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5FFBF" w14:textId="606EA1FB" w:rsidR="005D45FA" w:rsidRPr="004374F6" w:rsidRDefault="00D36D68" w:rsidP="005D45FA">
      <w:pPr>
        <w:spacing w:after="0"/>
        <w:jc w:val="center"/>
        <w:rPr>
          <w:rFonts w:cstheme="minorHAnsi"/>
          <w:bCs/>
          <w:sz w:val="24"/>
          <w:szCs w:val="24"/>
        </w:rPr>
      </w:pPr>
      <w:r>
        <w:rPr>
          <w:rFonts w:cstheme="minorHAnsi"/>
          <w:bCs/>
          <w:sz w:val="24"/>
          <w:szCs w:val="24"/>
        </w:rPr>
        <w:t>50.</w:t>
      </w:r>
    </w:p>
    <w:p w14:paraId="083FAD13" w14:textId="2C2B1163" w:rsidR="00E20418" w:rsidRPr="00B50B72" w:rsidRDefault="00C33956" w:rsidP="005D45FA">
      <w:pPr>
        <w:spacing w:after="0"/>
        <w:jc w:val="center"/>
        <w:rPr>
          <w:rFonts w:cstheme="minorHAnsi"/>
          <w:b/>
          <w:sz w:val="24"/>
          <w:szCs w:val="24"/>
          <w:u w:val="single"/>
        </w:rPr>
      </w:pPr>
      <w:r w:rsidRPr="00B50B72">
        <w:rPr>
          <w:rFonts w:cstheme="minorHAnsi"/>
          <w:b/>
          <w:sz w:val="24"/>
          <w:szCs w:val="24"/>
          <w:u w:val="single"/>
        </w:rPr>
        <w:t xml:space="preserve">Minutes of the CGLMC </w:t>
      </w:r>
      <w:r w:rsidR="0055689A" w:rsidRPr="00B50B72">
        <w:rPr>
          <w:rFonts w:cstheme="minorHAnsi"/>
          <w:b/>
          <w:sz w:val="24"/>
          <w:szCs w:val="24"/>
          <w:u w:val="single"/>
        </w:rPr>
        <w:t xml:space="preserve">Ltd </w:t>
      </w:r>
      <w:r w:rsidRPr="00B50B72">
        <w:rPr>
          <w:rFonts w:cstheme="minorHAnsi"/>
          <w:b/>
          <w:sz w:val="24"/>
          <w:szCs w:val="24"/>
          <w:u w:val="single"/>
        </w:rPr>
        <w:t>Full Meeting Held</w:t>
      </w:r>
      <w:r w:rsidR="00B03B1F">
        <w:rPr>
          <w:rFonts w:cstheme="minorHAnsi"/>
          <w:b/>
          <w:sz w:val="24"/>
          <w:szCs w:val="24"/>
          <w:u w:val="single"/>
        </w:rPr>
        <w:t xml:space="preserve"> via Video Link</w:t>
      </w:r>
      <w:r w:rsidRPr="00B50B72">
        <w:rPr>
          <w:rFonts w:cstheme="minorHAnsi"/>
          <w:b/>
          <w:sz w:val="24"/>
          <w:szCs w:val="24"/>
          <w:u w:val="single"/>
        </w:rPr>
        <w:t xml:space="preserve"> on Monday</w:t>
      </w:r>
      <w:r w:rsidR="00234F20" w:rsidRPr="00B50B72">
        <w:rPr>
          <w:rFonts w:cstheme="minorHAnsi"/>
          <w:b/>
          <w:sz w:val="24"/>
          <w:szCs w:val="24"/>
          <w:u w:val="single"/>
        </w:rPr>
        <w:t xml:space="preserve"> </w:t>
      </w:r>
      <w:r w:rsidR="009652E5">
        <w:rPr>
          <w:rFonts w:cstheme="minorHAnsi"/>
          <w:b/>
          <w:sz w:val="24"/>
          <w:szCs w:val="24"/>
          <w:u w:val="single"/>
        </w:rPr>
        <w:t>7</w:t>
      </w:r>
      <w:r w:rsidR="00F239D7" w:rsidRPr="00F239D7">
        <w:rPr>
          <w:rFonts w:cstheme="minorHAnsi"/>
          <w:b/>
          <w:sz w:val="24"/>
          <w:szCs w:val="24"/>
          <w:u w:val="single"/>
          <w:vertAlign w:val="superscript"/>
        </w:rPr>
        <w:t>th</w:t>
      </w:r>
      <w:r w:rsidR="00F239D7">
        <w:rPr>
          <w:rFonts w:cstheme="minorHAnsi"/>
          <w:b/>
          <w:sz w:val="24"/>
          <w:szCs w:val="24"/>
          <w:u w:val="single"/>
        </w:rPr>
        <w:t xml:space="preserve"> </w:t>
      </w:r>
      <w:r w:rsidR="009652E5">
        <w:rPr>
          <w:rFonts w:cstheme="minorHAnsi"/>
          <w:b/>
          <w:sz w:val="24"/>
          <w:szCs w:val="24"/>
          <w:u w:val="single"/>
        </w:rPr>
        <w:t>December</w:t>
      </w:r>
      <w:r w:rsidR="00F13207" w:rsidRPr="00B50B72">
        <w:rPr>
          <w:rFonts w:cstheme="minorHAnsi"/>
          <w:b/>
          <w:sz w:val="24"/>
          <w:szCs w:val="24"/>
          <w:u w:val="single"/>
        </w:rPr>
        <w:t xml:space="preserve"> </w:t>
      </w:r>
      <w:proofErr w:type="gramStart"/>
      <w:r w:rsidR="00F13207" w:rsidRPr="00B50B72">
        <w:rPr>
          <w:rFonts w:cstheme="minorHAnsi"/>
          <w:b/>
          <w:sz w:val="24"/>
          <w:szCs w:val="24"/>
          <w:u w:val="single"/>
        </w:rPr>
        <w:t>20</w:t>
      </w:r>
      <w:r w:rsidR="004C0DFB">
        <w:rPr>
          <w:rFonts w:cstheme="minorHAnsi"/>
          <w:b/>
          <w:sz w:val="24"/>
          <w:szCs w:val="24"/>
          <w:u w:val="single"/>
        </w:rPr>
        <w:t>20</w:t>
      </w:r>
      <w:proofErr w:type="gramEnd"/>
    </w:p>
    <w:p w14:paraId="0DDF67EE" w14:textId="77777777" w:rsidR="00C33956" w:rsidRPr="00B50B72" w:rsidRDefault="00C33956" w:rsidP="004133C1">
      <w:pPr>
        <w:spacing w:after="0"/>
        <w:rPr>
          <w:rFonts w:cstheme="minorHAnsi"/>
          <w:b/>
          <w:sz w:val="24"/>
          <w:szCs w:val="24"/>
        </w:rPr>
      </w:pPr>
    </w:p>
    <w:p w14:paraId="4EA2C783" w14:textId="77777777" w:rsidR="004133C1" w:rsidRPr="00B50B72" w:rsidRDefault="004133C1" w:rsidP="004133C1">
      <w:pPr>
        <w:spacing w:after="0"/>
        <w:rPr>
          <w:rFonts w:cstheme="minorHAnsi"/>
          <w:b/>
          <w:sz w:val="24"/>
          <w:szCs w:val="24"/>
          <w:u w:val="single"/>
        </w:rPr>
      </w:pPr>
    </w:p>
    <w:p w14:paraId="55CCD351" w14:textId="37ED247B" w:rsidR="004133C1" w:rsidRPr="00B50B72" w:rsidRDefault="00C33956" w:rsidP="00406EAF">
      <w:pPr>
        <w:spacing w:after="0"/>
        <w:rPr>
          <w:rFonts w:cstheme="minorHAnsi"/>
          <w:sz w:val="24"/>
          <w:szCs w:val="24"/>
        </w:rPr>
      </w:pPr>
      <w:r w:rsidRPr="00B50B72">
        <w:rPr>
          <w:rFonts w:cstheme="minorHAnsi"/>
          <w:b/>
          <w:sz w:val="24"/>
          <w:szCs w:val="24"/>
          <w:u w:val="single"/>
        </w:rPr>
        <w:t>Present</w:t>
      </w:r>
      <w:r w:rsidRPr="00B50B72">
        <w:rPr>
          <w:rFonts w:cstheme="minorHAnsi"/>
          <w:b/>
          <w:sz w:val="24"/>
          <w:szCs w:val="24"/>
        </w:rPr>
        <w:t>:</w:t>
      </w:r>
      <w:r w:rsidRPr="00B50B72">
        <w:rPr>
          <w:rFonts w:cstheme="minorHAnsi"/>
          <w:sz w:val="24"/>
          <w:szCs w:val="24"/>
        </w:rPr>
        <w:t xml:space="preserve"> </w:t>
      </w:r>
      <w:r w:rsidR="007A7109" w:rsidRPr="00B50B72">
        <w:rPr>
          <w:rFonts w:cstheme="minorHAnsi"/>
          <w:sz w:val="24"/>
          <w:szCs w:val="24"/>
        </w:rPr>
        <w:t>P Sawers (Chai</w:t>
      </w:r>
      <w:r w:rsidR="00E4799D" w:rsidRPr="00B50B72">
        <w:rPr>
          <w:rFonts w:cstheme="minorHAnsi"/>
          <w:sz w:val="24"/>
          <w:szCs w:val="24"/>
        </w:rPr>
        <w:t>rman</w:t>
      </w:r>
      <w:r w:rsidR="007A7109" w:rsidRPr="00B50B72">
        <w:rPr>
          <w:rFonts w:cstheme="minorHAnsi"/>
          <w:sz w:val="24"/>
          <w:szCs w:val="24"/>
        </w:rPr>
        <w:t>),</w:t>
      </w:r>
      <w:r w:rsidR="00B50B72" w:rsidRPr="00B50B72">
        <w:rPr>
          <w:rFonts w:cstheme="minorHAnsi"/>
          <w:sz w:val="24"/>
          <w:szCs w:val="24"/>
        </w:rPr>
        <w:t xml:space="preserve"> C Yule,</w:t>
      </w:r>
      <w:r w:rsidR="00C93583" w:rsidRPr="00B50B72">
        <w:rPr>
          <w:rFonts w:cstheme="minorHAnsi"/>
          <w:sz w:val="24"/>
          <w:szCs w:val="24"/>
        </w:rPr>
        <w:t xml:space="preserve"> </w:t>
      </w:r>
      <w:r w:rsidR="009652E5">
        <w:rPr>
          <w:rFonts w:cstheme="minorHAnsi"/>
          <w:sz w:val="24"/>
          <w:szCs w:val="24"/>
        </w:rPr>
        <w:t xml:space="preserve">M Armstrong, I Frier, </w:t>
      </w:r>
      <w:r w:rsidR="005A1B32" w:rsidRPr="00B50B72">
        <w:rPr>
          <w:rFonts w:cstheme="minorHAnsi"/>
          <w:sz w:val="24"/>
          <w:szCs w:val="24"/>
        </w:rPr>
        <w:t>J McLeish, L Gordon,</w:t>
      </w:r>
      <w:r w:rsidR="004C0DFB" w:rsidRPr="00B50B72">
        <w:rPr>
          <w:rFonts w:cstheme="minorHAnsi"/>
          <w:sz w:val="24"/>
          <w:szCs w:val="24"/>
        </w:rPr>
        <w:t xml:space="preserve"> </w:t>
      </w:r>
      <w:r w:rsidR="005A1B32" w:rsidRPr="00B50B72">
        <w:rPr>
          <w:rFonts w:cstheme="minorHAnsi"/>
          <w:sz w:val="24"/>
          <w:szCs w:val="24"/>
        </w:rPr>
        <w:t>D Cheape,</w:t>
      </w:r>
      <w:r w:rsidR="00725E5C" w:rsidRPr="00B50B72">
        <w:rPr>
          <w:rFonts w:cstheme="minorHAnsi"/>
          <w:sz w:val="24"/>
          <w:szCs w:val="24"/>
        </w:rPr>
        <w:t xml:space="preserve"> </w:t>
      </w:r>
      <w:r w:rsidR="00B50B72" w:rsidRPr="00B50B72">
        <w:rPr>
          <w:rFonts w:cstheme="minorHAnsi"/>
          <w:sz w:val="24"/>
          <w:szCs w:val="24"/>
        </w:rPr>
        <w:t>G Murray</w:t>
      </w:r>
      <w:r w:rsidR="009652E5">
        <w:rPr>
          <w:rFonts w:cstheme="minorHAnsi"/>
          <w:sz w:val="24"/>
          <w:szCs w:val="24"/>
        </w:rPr>
        <w:t xml:space="preserve">, </w:t>
      </w:r>
      <w:r w:rsidR="00F239D7">
        <w:rPr>
          <w:rFonts w:cstheme="minorHAnsi"/>
          <w:sz w:val="24"/>
          <w:szCs w:val="24"/>
        </w:rPr>
        <w:t>K Fraser</w:t>
      </w:r>
      <w:r w:rsidR="009652E5">
        <w:rPr>
          <w:rFonts w:cstheme="minorHAnsi"/>
          <w:sz w:val="24"/>
          <w:szCs w:val="24"/>
        </w:rPr>
        <w:t>,</w:t>
      </w:r>
      <w:r w:rsidR="00725E5C" w:rsidRPr="00B50B72">
        <w:rPr>
          <w:rFonts w:cstheme="minorHAnsi"/>
          <w:sz w:val="24"/>
          <w:szCs w:val="24"/>
        </w:rPr>
        <w:t xml:space="preserve"> </w:t>
      </w:r>
      <w:r w:rsidR="009652E5">
        <w:rPr>
          <w:rFonts w:cstheme="minorHAnsi"/>
          <w:sz w:val="24"/>
          <w:szCs w:val="24"/>
        </w:rPr>
        <w:t>K Daly, B Myles, A McColgan, D Cavellini, E Davie</w:t>
      </w:r>
    </w:p>
    <w:p w14:paraId="7019087C" w14:textId="77777777" w:rsidR="00A17523" w:rsidRPr="00B50B72" w:rsidRDefault="00A17523" w:rsidP="00406EAF">
      <w:pPr>
        <w:spacing w:after="0"/>
        <w:rPr>
          <w:rFonts w:cstheme="minorHAnsi"/>
          <w:sz w:val="24"/>
          <w:szCs w:val="24"/>
        </w:rPr>
      </w:pPr>
    </w:p>
    <w:p w14:paraId="2DD3A564" w14:textId="77777777" w:rsidR="00E51E3F" w:rsidRPr="00B50B72" w:rsidRDefault="00E51E3F" w:rsidP="004133C1">
      <w:pPr>
        <w:spacing w:after="0"/>
        <w:rPr>
          <w:rFonts w:cstheme="minorHAnsi"/>
          <w:sz w:val="24"/>
          <w:szCs w:val="24"/>
        </w:rPr>
      </w:pPr>
    </w:p>
    <w:p w14:paraId="2B7CB470" w14:textId="25D7EF68" w:rsidR="00885BE3" w:rsidRPr="00B50B72" w:rsidRDefault="00E51E3F" w:rsidP="004133C1">
      <w:pPr>
        <w:spacing w:after="0"/>
        <w:rPr>
          <w:rFonts w:cstheme="minorHAnsi"/>
          <w:sz w:val="24"/>
          <w:szCs w:val="24"/>
        </w:rPr>
      </w:pPr>
      <w:r w:rsidRPr="00B50B72">
        <w:rPr>
          <w:rFonts w:cstheme="minorHAnsi"/>
          <w:b/>
          <w:sz w:val="24"/>
          <w:szCs w:val="24"/>
          <w:u w:val="single"/>
        </w:rPr>
        <w:t>In Attendance</w:t>
      </w:r>
      <w:r w:rsidRPr="00B50B72">
        <w:rPr>
          <w:rFonts w:cstheme="minorHAnsi"/>
          <w:b/>
          <w:sz w:val="24"/>
          <w:szCs w:val="24"/>
        </w:rPr>
        <w:t>:</w:t>
      </w:r>
      <w:r w:rsidRPr="00B50B72">
        <w:rPr>
          <w:rFonts w:cstheme="minorHAnsi"/>
          <w:sz w:val="24"/>
          <w:szCs w:val="24"/>
        </w:rPr>
        <w:t xml:space="preserve"> M Wells (Chief Executive)</w:t>
      </w:r>
      <w:r w:rsidR="00E363A9" w:rsidRPr="00B50B72">
        <w:rPr>
          <w:rFonts w:cstheme="minorHAnsi"/>
          <w:sz w:val="24"/>
          <w:szCs w:val="24"/>
        </w:rPr>
        <w:t>, A Simpson (Finance Director)</w:t>
      </w:r>
      <w:r w:rsidR="004C0DFB">
        <w:rPr>
          <w:rFonts w:cstheme="minorHAnsi"/>
          <w:sz w:val="24"/>
          <w:szCs w:val="24"/>
        </w:rPr>
        <w:t>, C Boath (Links Superintendent)</w:t>
      </w:r>
      <w:r w:rsidR="009652E5">
        <w:rPr>
          <w:rFonts w:cstheme="minorHAnsi"/>
          <w:sz w:val="24"/>
          <w:szCs w:val="24"/>
        </w:rPr>
        <w:t>, T Riley (HR Manager)</w:t>
      </w:r>
    </w:p>
    <w:p w14:paraId="1B14BF3F" w14:textId="77777777" w:rsidR="00A17523" w:rsidRPr="00B50B72" w:rsidRDefault="00A17523" w:rsidP="004133C1">
      <w:pPr>
        <w:spacing w:after="0"/>
        <w:rPr>
          <w:rFonts w:cstheme="minorHAnsi"/>
          <w:sz w:val="24"/>
          <w:szCs w:val="24"/>
        </w:rPr>
      </w:pPr>
    </w:p>
    <w:p w14:paraId="6A22EE9F" w14:textId="77777777" w:rsidR="00827A64" w:rsidRPr="00B50B72" w:rsidRDefault="00827A64" w:rsidP="004133C1">
      <w:pPr>
        <w:spacing w:after="0"/>
        <w:rPr>
          <w:rFonts w:cstheme="minorHAnsi"/>
          <w:b/>
          <w:sz w:val="24"/>
          <w:szCs w:val="24"/>
          <w:u w:val="single"/>
        </w:rPr>
      </w:pPr>
    </w:p>
    <w:p w14:paraId="592943F8" w14:textId="33144D9C" w:rsidR="008406A9" w:rsidRPr="00B50B72" w:rsidRDefault="00E51E3F" w:rsidP="004133C1">
      <w:pPr>
        <w:spacing w:after="0"/>
        <w:rPr>
          <w:rFonts w:cstheme="minorHAnsi"/>
          <w:sz w:val="24"/>
          <w:szCs w:val="24"/>
        </w:rPr>
      </w:pPr>
      <w:r w:rsidRPr="00B50B72">
        <w:rPr>
          <w:rFonts w:cstheme="minorHAnsi"/>
          <w:sz w:val="24"/>
          <w:szCs w:val="24"/>
        </w:rPr>
        <w:t>The meeting began at 1</w:t>
      </w:r>
      <w:r w:rsidR="00177567">
        <w:rPr>
          <w:rFonts w:cstheme="minorHAnsi"/>
          <w:sz w:val="24"/>
          <w:szCs w:val="24"/>
        </w:rPr>
        <w:t>7</w:t>
      </w:r>
      <w:r w:rsidR="00B03B1F">
        <w:rPr>
          <w:rFonts w:cstheme="minorHAnsi"/>
          <w:sz w:val="24"/>
          <w:szCs w:val="24"/>
        </w:rPr>
        <w:t>3</w:t>
      </w:r>
      <w:r w:rsidR="00CA6B0A">
        <w:rPr>
          <w:rFonts w:cstheme="minorHAnsi"/>
          <w:sz w:val="24"/>
          <w:szCs w:val="24"/>
        </w:rPr>
        <w:t>0</w:t>
      </w:r>
      <w:r w:rsidR="00B03B1F">
        <w:rPr>
          <w:rFonts w:cstheme="minorHAnsi"/>
          <w:sz w:val="24"/>
          <w:szCs w:val="24"/>
        </w:rPr>
        <w:t xml:space="preserve"> </w:t>
      </w:r>
      <w:r w:rsidR="008406A9" w:rsidRPr="00B50B72">
        <w:rPr>
          <w:rFonts w:cstheme="minorHAnsi"/>
          <w:sz w:val="24"/>
          <w:szCs w:val="24"/>
        </w:rPr>
        <w:t>hours</w:t>
      </w:r>
      <w:r w:rsidR="00234F20" w:rsidRPr="00B50B72">
        <w:rPr>
          <w:rFonts w:cstheme="minorHAnsi"/>
          <w:sz w:val="24"/>
          <w:szCs w:val="24"/>
        </w:rPr>
        <w:t>.</w:t>
      </w:r>
    </w:p>
    <w:p w14:paraId="5F22E38E" w14:textId="24BF25BB" w:rsidR="004133C1" w:rsidRPr="00B50B72" w:rsidRDefault="004133C1" w:rsidP="004133C1">
      <w:pPr>
        <w:spacing w:after="0"/>
        <w:rPr>
          <w:rFonts w:cstheme="minorHAnsi"/>
          <w:b/>
          <w:sz w:val="24"/>
          <w:szCs w:val="24"/>
        </w:rPr>
      </w:pPr>
    </w:p>
    <w:p w14:paraId="54173B1E" w14:textId="77777777" w:rsidR="00DE7302" w:rsidRPr="00B50B72" w:rsidRDefault="00DE7302" w:rsidP="004133C1">
      <w:pPr>
        <w:spacing w:after="0"/>
        <w:rPr>
          <w:rFonts w:cstheme="minorHAnsi"/>
          <w:b/>
          <w:sz w:val="24"/>
          <w:szCs w:val="24"/>
        </w:rPr>
      </w:pPr>
    </w:p>
    <w:p w14:paraId="58809534" w14:textId="6F9FC10A" w:rsidR="00C33956" w:rsidRPr="00B50B72" w:rsidRDefault="00D75488" w:rsidP="00D75488">
      <w:pPr>
        <w:spacing w:after="0"/>
        <w:rPr>
          <w:rFonts w:cstheme="minorHAnsi"/>
          <w:b/>
          <w:sz w:val="24"/>
          <w:szCs w:val="24"/>
        </w:rPr>
      </w:pPr>
      <w:r w:rsidRPr="00B50B72">
        <w:rPr>
          <w:rFonts w:cstheme="minorHAnsi"/>
          <w:b/>
          <w:sz w:val="24"/>
          <w:szCs w:val="24"/>
        </w:rPr>
        <w:t xml:space="preserve">1.  </w:t>
      </w:r>
      <w:r w:rsidR="00C33956" w:rsidRPr="00B50B72">
        <w:rPr>
          <w:rFonts w:cstheme="minorHAnsi"/>
          <w:b/>
          <w:sz w:val="24"/>
          <w:szCs w:val="24"/>
          <w:u w:val="single"/>
        </w:rPr>
        <w:t>Apologies</w:t>
      </w:r>
      <w:r w:rsidR="00C93583" w:rsidRPr="00B50B72">
        <w:rPr>
          <w:rFonts w:cstheme="minorHAnsi"/>
          <w:b/>
          <w:sz w:val="24"/>
          <w:szCs w:val="24"/>
        </w:rPr>
        <w:t xml:space="preserve">  </w:t>
      </w:r>
    </w:p>
    <w:p w14:paraId="4A6DEAED" w14:textId="77777777" w:rsidR="00DE7302" w:rsidRPr="00B50B72" w:rsidRDefault="00DE7302" w:rsidP="00D75488">
      <w:pPr>
        <w:spacing w:after="0"/>
        <w:rPr>
          <w:rFonts w:cstheme="minorHAnsi"/>
          <w:b/>
          <w:sz w:val="24"/>
          <w:szCs w:val="24"/>
        </w:rPr>
      </w:pPr>
    </w:p>
    <w:p w14:paraId="2E7C1499" w14:textId="6144CE82" w:rsidR="004C0DFB" w:rsidRDefault="009652E5" w:rsidP="004133C1">
      <w:pPr>
        <w:spacing w:after="0"/>
        <w:rPr>
          <w:rFonts w:cstheme="minorHAnsi"/>
          <w:sz w:val="24"/>
          <w:szCs w:val="24"/>
        </w:rPr>
      </w:pPr>
      <w:r>
        <w:rPr>
          <w:rFonts w:cstheme="minorHAnsi"/>
          <w:sz w:val="24"/>
          <w:szCs w:val="24"/>
        </w:rPr>
        <w:t>A McArtney</w:t>
      </w:r>
    </w:p>
    <w:p w14:paraId="29D98F6E" w14:textId="77777777" w:rsidR="00AE3282" w:rsidRDefault="00AE3282" w:rsidP="004133C1">
      <w:pPr>
        <w:spacing w:after="0"/>
        <w:rPr>
          <w:rFonts w:cstheme="minorHAnsi"/>
          <w:sz w:val="24"/>
          <w:szCs w:val="24"/>
        </w:rPr>
      </w:pPr>
    </w:p>
    <w:p w14:paraId="40811566" w14:textId="77777777" w:rsidR="00763E19" w:rsidRPr="00B50B72" w:rsidRDefault="00763E19" w:rsidP="004133C1">
      <w:pPr>
        <w:spacing w:after="0"/>
        <w:rPr>
          <w:rFonts w:cstheme="minorHAnsi"/>
          <w:sz w:val="24"/>
          <w:szCs w:val="24"/>
        </w:rPr>
      </w:pPr>
    </w:p>
    <w:p w14:paraId="4B1D2460" w14:textId="4B6888B2" w:rsidR="005B7513" w:rsidRDefault="004C0DFB" w:rsidP="004133C1">
      <w:pPr>
        <w:spacing w:after="0"/>
        <w:rPr>
          <w:rFonts w:cstheme="minorHAnsi"/>
          <w:b/>
          <w:sz w:val="24"/>
          <w:szCs w:val="24"/>
          <w:u w:val="single"/>
        </w:rPr>
      </w:pPr>
      <w:r>
        <w:rPr>
          <w:rFonts w:cstheme="minorHAnsi"/>
          <w:b/>
          <w:sz w:val="24"/>
          <w:szCs w:val="24"/>
        </w:rPr>
        <w:t>2</w:t>
      </w:r>
      <w:r w:rsidRPr="007F768A">
        <w:rPr>
          <w:rFonts w:cstheme="minorHAnsi"/>
          <w:b/>
          <w:sz w:val="24"/>
          <w:szCs w:val="24"/>
        </w:rPr>
        <w:t xml:space="preserve">. </w:t>
      </w:r>
      <w:r w:rsidR="00C33956" w:rsidRPr="00DA65D9">
        <w:rPr>
          <w:rFonts w:cstheme="minorHAnsi"/>
          <w:b/>
          <w:sz w:val="24"/>
          <w:szCs w:val="24"/>
          <w:u w:val="single"/>
        </w:rPr>
        <w:t>Any Additional Agenda Items</w:t>
      </w:r>
    </w:p>
    <w:p w14:paraId="55AE3F42" w14:textId="40E4DB7F" w:rsidR="005B7513" w:rsidRDefault="005B7513" w:rsidP="004133C1">
      <w:pPr>
        <w:spacing w:after="0"/>
        <w:rPr>
          <w:rFonts w:cstheme="minorHAnsi"/>
          <w:b/>
          <w:sz w:val="24"/>
          <w:szCs w:val="24"/>
          <w:u w:val="single"/>
        </w:rPr>
      </w:pPr>
    </w:p>
    <w:p w14:paraId="26C566CA" w14:textId="2397A8A5" w:rsidR="00CC14FF" w:rsidRDefault="00CC14FF" w:rsidP="004133C1">
      <w:pPr>
        <w:spacing w:after="0"/>
        <w:rPr>
          <w:rFonts w:cstheme="minorHAnsi"/>
          <w:bCs/>
          <w:sz w:val="24"/>
          <w:szCs w:val="24"/>
        </w:rPr>
      </w:pPr>
      <w:r>
        <w:rPr>
          <w:rFonts w:cstheme="minorHAnsi"/>
          <w:bCs/>
          <w:sz w:val="24"/>
          <w:szCs w:val="24"/>
        </w:rPr>
        <w:t xml:space="preserve">The Chairman welcomed </w:t>
      </w:r>
      <w:r w:rsidR="009652E5">
        <w:rPr>
          <w:rFonts w:cstheme="minorHAnsi"/>
          <w:bCs/>
          <w:sz w:val="24"/>
          <w:szCs w:val="24"/>
        </w:rPr>
        <w:t>K Daly</w:t>
      </w:r>
      <w:r>
        <w:rPr>
          <w:rFonts w:cstheme="minorHAnsi"/>
          <w:bCs/>
          <w:sz w:val="24"/>
          <w:szCs w:val="24"/>
        </w:rPr>
        <w:t xml:space="preserve"> to the board</w:t>
      </w:r>
      <w:r w:rsidR="009652E5">
        <w:rPr>
          <w:rFonts w:cstheme="minorHAnsi"/>
          <w:bCs/>
          <w:sz w:val="24"/>
          <w:szCs w:val="24"/>
        </w:rPr>
        <w:t>.</w:t>
      </w:r>
    </w:p>
    <w:p w14:paraId="02A6B511" w14:textId="77777777" w:rsidR="005D45FA" w:rsidRDefault="005D45FA" w:rsidP="004133C1">
      <w:pPr>
        <w:spacing w:after="0"/>
        <w:rPr>
          <w:rFonts w:cstheme="minorHAnsi"/>
          <w:sz w:val="24"/>
          <w:szCs w:val="24"/>
        </w:rPr>
      </w:pPr>
    </w:p>
    <w:p w14:paraId="6752D858" w14:textId="77777777" w:rsidR="005B7513" w:rsidRDefault="005B7513" w:rsidP="004133C1">
      <w:pPr>
        <w:spacing w:after="0"/>
        <w:rPr>
          <w:rFonts w:cstheme="minorHAnsi"/>
          <w:b/>
          <w:sz w:val="24"/>
          <w:szCs w:val="24"/>
          <w:u w:val="single"/>
        </w:rPr>
      </w:pPr>
    </w:p>
    <w:p w14:paraId="603971A8" w14:textId="5EBDA0F4" w:rsidR="00C33956" w:rsidRDefault="00E00505" w:rsidP="004133C1">
      <w:pPr>
        <w:spacing w:after="0"/>
        <w:rPr>
          <w:rFonts w:cstheme="minorHAnsi"/>
          <w:b/>
          <w:sz w:val="24"/>
          <w:szCs w:val="24"/>
          <w:u w:val="single"/>
        </w:rPr>
      </w:pPr>
      <w:r w:rsidRPr="00533A73">
        <w:rPr>
          <w:rFonts w:cstheme="minorHAnsi"/>
          <w:b/>
          <w:bCs/>
          <w:sz w:val="24"/>
          <w:szCs w:val="24"/>
        </w:rPr>
        <w:t xml:space="preserve"> </w:t>
      </w:r>
      <w:r w:rsidR="00533A73" w:rsidRPr="00533A73">
        <w:rPr>
          <w:rFonts w:cstheme="minorHAnsi"/>
          <w:b/>
          <w:bCs/>
          <w:sz w:val="24"/>
          <w:szCs w:val="24"/>
        </w:rPr>
        <w:t>3</w:t>
      </w:r>
      <w:r w:rsidR="005B7513" w:rsidRPr="00533A73">
        <w:rPr>
          <w:rFonts w:cstheme="minorHAnsi"/>
          <w:b/>
          <w:bCs/>
          <w:sz w:val="24"/>
          <w:szCs w:val="24"/>
        </w:rPr>
        <w:t>.</w:t>
      </w:r>
      <w:r w:rsidR="005B7513">
        <w:rPr>
          <w:rFonts w:cstheme="minorHAnsi"/>
          <w:b/>
          <w:sz w:val="24"/>
          <w:szCs w:val="24"/>
        </w:rPr>
        <w:t xml:space="preserve"> </w:t>
      </w:r>
      <w:r w:rsidR="00C33956" w:rsidRPr="00B50B72">
        <w:rPr>
          <w:rFonts w:cstheme="minorHAnsi"/>
          <w:b/>
          <w:sz w:val="24"/>
          <w:szCs w:val="24"/>
          <w:u w:val="single"/>
        </w:rPr>
        <w:t>Declaration of Interest</w:t>
      </w:r>
    </w:p>
    <w:p w14:paraId="76E30D1D" w14:textId="77777777" w:rsidR="0048096E" w:rsidRPr="005B7513" w:rsidRDefault="0048096E" w:rsidP="004133C1">
      <w:pPr>
        <w:spacing w:after="0"/>
        <w:rPr>
          <w:rFonts w:cstheme="minorHAnsi"/>
          <w:b/>
          <w:sz w:val="24"/>
          <w:szCs w:val="24"/>
          <w:u w:val="single"/>
        </w:rPr>
      </w:pPr>
    </w:p>
    <w:p w14:paraId="179E3740" w14:textId="700A32F4" w:rsidR="00F239D7" w:rsidRDefault="009652E5" w:rsidP="00BD4F97">
      <w:pPr>
        <w:spacing w:after="0"/>
        <w:rPr>
          <w:rFonts w:cstheme="minorHAnsi"/>
          <w:bCs/>
          <w:sz w:val="24"/>
          <w:szCs w:val="24"/>
        </w:rPr>
      </w:pPr>
      <w:r>
        <w:rPr>
          <w:rFonts w:cstheme="minorHAnsi"/>
          <w:bCs/>
          <w:sz w:val="24"/>
          <w:szCs w:val="24"/>
        </w:rPr>
        <w:t xml:space="preserve">K Fraser declared an interest in the </w:t>
      </w:r>
      <w:r w:rsidR="009C26A2">
        <w:rPr>
          <w:rFonts w:cstheme="minorHAnsi"/>
          <w:bCs/>
          <w:sz w:val="24"/>
          <w:szCs w:val="24"/>
        </w:rPr>
        <w:t>h</w:t>
      </w:r>
      <w:r>
        <w:rPr>
          <w:rFonts w:cstheme="minorHAnsi"/>
          <w:bCs/>
          <w:sz w:val="24"/>
          <w:szCs w:val="24"/>
        </w:rPr>
        <w:t xml:space="preserve">eritage paper as </w:t>
      </w:r>
      <w:proofErr w:type="spellStart"/>
      <w:r>
        <w:rPr>
          <w:rFonts w:cstheme="minorHAnsi"/>
          <w:bCs/>
          <w:sz w:val="24"/>
          <w:szCs w:val="24"/>
        </w:rPr>
        <w:t>A</w:t>
      </w:r>
      <w:r w:rsidR="00F2502C">
        <w:rPr>
          <w:rFonts w:cstheme="minorHAnsi"/>
          <w:bCs/>
          <w:sz w:val="24"/>
          <w:szCs w:val="24"/>
        </w:rPr>
        <w:t>NGUSa</w:t>
      </w:r>
      <w:r>
        <w:rPr>
          <w:rFonts w:cstheme="minorHAnsi"/>
          <w:bCs/>
          <w:sz w:val="24"/>
          <w:szCs w:val="24"/>
        </w:rPr>
        <w:t>live</w:t>
      </w:r>
      <w:proofErr w:type="spellEnd"/>
      <w:r>
        <w:rPr>
          <w:rFonts w:cstheme="minorHAnsi"/>
          <w:bCs/>
          <w:sz w:val="24"/>
          <w:szCs w:val="24"/>
        </w:rPr>
        <w:t xml:space="preserve"> was mentioned in this.</w:t>
      </w:r>
    </w:p>
    <w:p w14:paraId="2BC6873F" w14:textId="77777777" w:rsidR="003C63D9" w:rsidRPr="00B03B1F" w:rsidRDefault="003C63D9" w:rsidP="00BD4F97">
      <w:pPr>
        <w:spacing w:after="0"/>
        <w:rPr>
          <w:rFonts w:cstheme="minorHAnsi"/>
          <w:bCs/>
          <w:sz w:val="24"/>
          <w:szCs w:val="24"/>
        </w:rPr>
      </w:pPr>
    </w:p>
    <w:p w14:paraId="6A7668D4" w14:textId="77777777" w:rsidR="00B03B1F" w:rsidRDefault="00B03B1F" w:rsidP="00BD4F97">
      <w:pPr>
        <w:spacing w:after="0"/>
        <w:rPr>
          <w:rFonts w:cstheme="minorHAnsi"/>
          <w:b/>
          <w:sz w:val="24"/>
          <w:szCs w:val="24"/>
        </w:rPr>
      </w:pPr>
    </w:p>
    <w:p w14:paraId="20B35B9C" w14:textId="77777777" w:rsidR="00F239D7" w:rsidRPr="00F239D7" w:rsidRDefault="002E1813" w:rsidP="00B03B1F">
      <w:pPr>
        <w:spacing w:after="0"/>
        <w:rPr>
          <w:rFonts w:cstheme="minorHAnsi"/>
          <w:b/>
          <w:bCs/>
          <w:sz w:val="24"/>
          <w:szCs w:val="24"/>
        </w:rPr>
      </w:pPr>
      <w:r>
        <w:rPr>
          <w:rFonts w:cstheme="minorHAnsi"/>
          <w:b/>
          <w:bCs/>
          <w:sz w:val="24"/>
          <w:szCs w:val="24"/>
        </w:rPr>
        <w:t>4</w:t>
      </w:r>
      <w:r w:rsidR="00B03B1F" w:rsidRPr="00533A73">
        <w:rPr>
          <w:rFonts w:cstheme="minorHAnsi"/>
          <w:b/>
          <w:bCs/>
          <w:sz w:val="24"/>
          <w:szCs w:val="24"/>
        </w:rPr>
        <w:t>.</w:t>
      </w:r>
      <w:r w:rsidR="00B03B1F">
        <w:rPr>
          <w:rFonts w:cstheme="minorHAnsi"/>
          <w:sz w:val="24"/>
          <w:szCs w:val="24"/>
        </w:rPr>
        <w:t xml:space="preserve"> </w:t>
      </w:r>
      <w:r w:rsidR="00F239D7" w:rsidRPr="00946A0F">
        <w:rPr>
          <w:rFonts w:cstheme="minorHAnsi"/>
          <w:b/>
          <w:bCs/>
          <w:sz w:val="24"/>
          <w:szCs w:val="24"/>
          <w:u w:val="single"/>
        </w:rPr>
        <w:t>Chief Executive’s Report</w:t>
      </w:r>
    </w:p>
    <w:p w14:paraId="67D573D1" w14:textId="77777777" w:rsidR="00CC14FF" w:rsidRDefault="00CC14FF" w:rsidP="00B03B1F">
      <w:pPr>
        <w:spacing w:after="0"/>
        <w:rPr>
          <w:rFonts w:cstheme="minorHAnsi"/>
          <w:sz w:val="24"/>
          <w:szCs w:val="24"/>
          <w:u w:val="single"/>
        </w:rPr>
      </w:pPr>
    </w:p>
    <w:p w14:paraId="50478B66" w14:textId="0A890B39" w:rsidR="00CD6797" w:rsidRDefault="00E42060" w:rsidP="00B03B1F">
      <w:pPr>
        <w:spacing w:after="0"/>
        <w:rPr>
          <w:rFonts w:cstheme="minorHAnsi"/>
          <w:sz w:val="24"/>
          <w:szCs w:val="24"/>
        </w:rPr>
      </w:pPr>
      <w:r>
        <w:rPr>
          <w:rFonts w:cstheme="minorHAnsi"/>
          <w:sz w:val="24"/>
          <w:szCs w:val="24"/>
        </w:rPr>
        <w:t xml:space="preserve">The Chief Executive </w:t>
      </w:r>
      <w:r w:rsidR="002B636A">
        <w:rPr>
          <w:rFonts w:cstheme="minorHAnsi"/>
          <w:sz w:val="24"/>
          <w:szCs w:val="24"/>
        </w:rPr>
        <w:t>provided the trustees with</w:t>
      </w:r>
      <w:r>
        <w:rPr>
          <w:rFonts w:cstheme="minorHAnsi"/>
          <w:sz w:val="24"/>
          <w:szCs w:val="24"/>
        </w:rPr>
        <w:t xml:space="preserve"> an overview of his report</w:t>
      </w:r>
      <w:r w:rsidR="00CD6797">
        <w:rPr>
          <w:rFonts w:cstheme="minorHAnsi"/>
          <w:sz w:val="24"/>
          <w:szCs w:val="24"/>
        </w:rPr>
        <w:t xml:space="preserve">, providing further commentary on an </w:t>
      </w:r>
      <w:r w:rsidR="0010685E">
        <w:rPr>
          <w:rFonts w:cstheme="minorHAnsi"/>
          <w:sz w:val="24"/>
          <w:szCs w:val="24"/>
        </w:rPr>
        <w:t>opportu</w:t>
      </w:r>
      <w:r w:rsidR="00CD6797">
        <w:rPr>
          <w:rFonts w:cstheme="minorHAnsi"/>
          <w:sz w:val="24"/>
          <w:szCs w:val="24"/>
        </w:rPr>
        <w:t>nity for CGLMC Ltd to assist in promoting ticket sales for The AIG Women’s Open in 2021</w:t>
      </w:r>
      <w:r w:rsidR="00BB0762">
        <w:rPr>
          <w:rFonts w:cstheme="minorHAnsi"/>
          <w:sz w:val="24"/>
          <w:szCs w:val="24"/>
        </w:rPr>
        <w:t>. He confirmed he w</w:t>
      </w:r>
      <w:r w:rsidR="00D600B1">
        <w:rPr>
          <w:rFonts w:cstheme="minorHAnsi"/>
          <w:sz w:val="24"/>
          <w:szCs w:val="24"/>
        </w:rPr>
        <w:t xml:space="preserve">ould </w:t>
      </w:r>
      <w:r w:rsidR="00CD6797">
        <w:rPr>
          <w:rFonts w:cstheme="minorHAnsi"/>
          <w:sz w:val="24"/>
          <w:szCs w:val="24"/>
        </w:rPr>
        <w:t xml:space="preserve">be approaching </w:t>
      </w:r>
      <w:r w:rsidR="00BB0762">
        <w:rPr>
          <w:rFonts w:cstheme="minorHAnsi"/>
          <w:sz w:val="24"/>
          <w:szCs w:val="24"/>
        </w:rPr>
        <w:t>Angus Council</w:t>
      </w:r>
      <w:r w:rsidR="00D600B1">
        <w:rPr>
          <w:rFonts w:cstheme="minorHAnsi"/>
          <w:sz w:val="24"/>
          <w:szCs w:val="24"/>
        </w:rPr>
        <w:t xml:space="preserve"> regarding this</w:t>
      </w:r>
      <w:r w:rsidR="00CD6797">
        <w:rPr>
          <w:rFonts w:cstheme="minorHAnsi"/>
          <w:sz w:val="24"/>
          <w:szCs w:val="24"/>
        </w:rPr>
        <w:t>, with a view to encouraging attendance at the event from school children in Angus</w:t>
      </w:r>
      <w:r w:rsidR="00BB0762">
        <w:rPr>
          <w:rFonts w:cstheme="minorHAnsi"/>
          <w:sz w:val="24"/>
          <w:szCs w:val="24"/>
        </w:rPr>
        <w:t>.</w:t>
      </w:r>
    </w:p>
    <w:p w14:paraId="32C842A3" w14:textId="77777777" w:rsidR="00CD6797" w:rsidRDefault="00CD6797" w:rsidP="00B03B1F">
      <w:pPr>
        <w:spacing w:after="0"/>
        <w:rPr>
          <w:rFonts w:cstheme="minorHAnsi"/>
          <w:sz w:val="24"/>
          <w:szCs w:val="24"/>
        </w:rPr>
      </w:pPr>
    </w:p>
    <w:p w14:paraId="7F40F8CD" w14:textId="691C9458" w:rsidR="009652E5" w:rsidRDefault="00CD6797" w:rsidP="00B03B1F">
      <w:pPr>
        <w:spacing w:after="0"/>
        <w:rPr>
          <w:rFonts w:cstheme="minorHAnsi"/>
          <w:sz w:val="24"/>
          <w:szCs w:val="24"/>
        </w:rPr>
      </w:pPr>
      <w:r>
        <w:rPr>
          <w:rFonts w:cstheme="minorHAnsi"/>
          <w:sz w:val="24"/>
          <w:szCs w:val="24"/>
        </w:rPr>
        <w:t xml:space="preserve">The Chief Executive then drew the Trustees attention to the snapshot of departmental </w:t>
      </w:r>
      <w:r w:rsidR="0007480C">
        <w:rPr>
          <w:rFonts w:cstheme="minorHAnsi"/>
          <w:sz w:val="24"/>
          <w:szCs w:val="24"/>
        </w:rPr>
        <w:t>strategies</w:t>
      </w:r>
      <w:r w:rsidR="002B636A">
        <w:rPr>
          <w:rFonts w:cstheme="minorHAnsi"/>
          <w:sz w:val="24"/>
          <w:szCs w:val="24"/>
        </w:rPr>
        <w:t xml:space="preserve"> for 2021</w:t>
      </w:r>
      <w:r w:rsidR="0007480C">
        <w:rPr>
          <w:rFonts w:cstheme="minorHAnsi"/>
          <w:sz w:val="24"/>
          <w:szCs w:val="24"/>
        </w:rPr>
        <w:t xml:space="preserve"> </w:t>
      </w:r>
      <w:r w:rsidR="00BB0762">
        <w:rPr>
          <w:rFonts w:cstheme="minorHAnsi"/>
          <w:sz w:val="24"/>
          <w:szCs w:val="24"/>
        </w:rPr>
        <w:t>for each departm</w:t>
      </w:r>
      <w:r w:rsidR="002B636A">
        <w:rPr>
          <w:rFonts w:cstheme="minorHAnsi"/>
          <w:sz w:val="24"/>
          <w:szCs w:val="24"/>
        </w:rPr>
        <w:t>ent (also</w:t>
      </w:r>
      <w:r w:rsidR="00BB0762">
        <w:rPr>
          <w:rFonts w:cstheme="minorHAnsi"/>
          <w:sz w:val="24"/>
          <w:szCs w:val="24"/>
        </w:rPr>
        <w:t xml:space="preserve"> included within the report</w:t>
      </w:r>
      <w:r w:rsidR="002B636A">
        <w:rPr>
          <w:rFonts w:cstheme="minorHAnsi"/>
          <w:sz w:val="24"/>
          <w:szCs w:val="24"/>
        </w:rPr>
        <w:t>). He indicated</w:t>
      </w:r>
      <w:r w:rsidR="00D600B1">
        <w:rPr>
          <w:rFonts w:cstheme="minorHAnsi"/>
          <w:sz w:val="24"/>
          <w:szCs w:val="24"/>
        </w:rPr>
        <w:t xml:space="preserve"> that</w:t>
      </w:r>
      <w:r w:rsidR="0007480C">
        <w:rPr>
          <w:rFonts w:cstheme="minorHAnsi"/>
          <w:sz w:val="24"/>
          <w:szCs w:val="24"/>
        </w:rPr>
        <w:t xml:space="preserve"> he would </w:t>
      </w:r>
      <w:r w:rsidR="002B636A">
        <w:rPr>
          <w:rFonts w:cstheme="minorHAnsi"/>
          <w:sz w:val="24"/>
          <w:szCs w:val="24"/>
        </w:rPr>
        <w:t>seek</w:t>
      </w:r>
      <w:r w:rsidR="0007480C">
        <w:rPr>
          <w:rFonts w:cstheme="minorHAnsi"/>
          <w:sz w:val="24"/>
          <w:szCs w:val="24"/>
        </w:rPr>
        <w:t xml:space="preserve"> Trustees feedback</w:t>
      </w:r>
      <w:r w:rsidR="002B636A">
        <w:rPr>
          <w:rFonts w:cstheme="minorHAnsi"/>
          <w:sz w:val="24"/>
          <w:szCs w:val="24"/>
        </w:rPr>
        <w:t xml:space="preserve"> on these, to contribute to </w:t>
      </w:r>
      <w:r w:rsidR="0007480C">
        <w:rPr>
          <w:rFonts w:cstheme="minorHAnsi"/>
          <w:sz w:val="24"/>
          <w:szCs w:val="24"/>
        </w:rPr>
        <w:t>the</w:t>
      </w:r>
      <w:r w:rsidR="002B636A">
        <w:rPr>
          <w:rFonts w:cstheme="minorHAnsi"/>
          <w:sz w:val="24"/>
          <w:szCs w:val="24"/>
        </w:rPr>
        <w:t xml:space="preserve"> creation of the 2021/2022 </w:t>
      </w:r>
      <w:r w:rsidR="0007480C">
        <w:rPr>
          <w:rFonts w:cstheme="minorHAnsi"/>
          <w:sz w:val="24"/>
          <w:szCs w:val="24"/>
        </w:rPr>
        <w:t>business plan at the start of the year</w:t>
      </w:r>
      <w:r w:rsidR="002B636A">
        <w:rPr>
          <w:rFonts w:cstheme="minorHAnsi"/>
          <w:sz w:val="24"/>
          <w:szCs w:val="24"/>
        </w:rPr>
        <w:t>, adding that</w:t>
      </w:r>
      <w:r w:rsidR="000C6661">
        <w:rPr>
          <w:rFonts w:cstheme="minorHAnsi"/>
          <w:sz w:val="24"/>
          <w:szCs w:val="24"/>
        </w:rPr>
        <w:t xml:space="preserve"> he or the Chair would be happy to discuss any ideas on the strategic planning process.</w:t>
      </w:r>
    </w:p>
    <w:p w14:paraId="284AF428" w14:textId="0B2DF417" w:rsidR="0007480C" w:rsidRDefault="0007480C" w:rsidP="00B03B1F">
      <w:pPr>
        <w:spacing w:after="0"/>
        <w:rPr>
          <w:rFonts w:cstheme="minorHAnsi"/>
          <w:sz w:val="24"/>
          <w:szCs w:val="24"/>
        </w:rPr>
      </w:pPr>
    </w:p>
    <w:p w14:paraId="7CF9D55E" w14:textId="77777777" w:rsidR="000D01CC" w:rsidRDefault="000D01CC" w:rsidP="00B03B1F">
      <w:pPr>
        <w:spacing w:after="0"/>
        <w:rPr>
          <w:rFonts w:cstheme="minorHAnsi"/>
          <w:sz w:val="24"/>
          <w:szCs w:val="24"/>
        </w:rPr>
      </w:pPr>
    </w:p>
    <w:p w14:paraId="1A4A6CFD" w14:textId="77777777" w:rsidR="00F134E6" w:rsidRDefault="00F134E6" w:rsidP="00D36D68">
      <w:pPr>
        <w:spacing w:after="0"/>
        <w:jc w:val="center"/>
        <w:rPr>
          <w:rFonts w:cstheme="minorHAnsi"/>
          <w:sz w:val="24"/>
          <w:szCs w:val="24"/>
        </w:rPr>
      </w:pPr>
    </w:p>
    <w:p w14:paraId="7FF9ADFE" w14:textId="31EADDC4" w:rsidR="00D36D68" w:rsidRDefault="00D36D68" w:rsidP="00D36D68">
      <w:pPr>
        <w:spacing w:after="0"/>
        <w:jc w:val="center"/>
        <w:rPr>
          <w:rFonts w:cstheme="minorHAnsi"/>
          <w:sz w:val="24"/>
          <w:szCs w:val="24"/>
        </w:rPr>
      </w:pPr>
      <w:r>
        <w:rPr>
          <w:rFonts w:cstheme="minorHAnsi"/>
          <w:sz w:val="24"/>
          <w:szCs w:val="24"/>
        </w:rPr>
        <w:lastRenderedPageBreak/>
        <w:t>51.</w:t>
      </w:r>
    </w:p>
    <w:p w14:paraId="6245C6B7" w14:textId="09AB5511" w:rsidR="00F8546F" w:rsidRDefault="0007480C" w:rsidP="00B03B1F">
      <w:pPr>
        <w:spacing w:after="0"/>
        <w:rPr>
          <w:rFonts w:cstheme="minorHAnsi"/>
          <w:sz w:val="24"/>
          <w:szCs w:val="24"/>
        </w:rPr>
      </w:pPr>
      <w:r>
        <w:rPr>
          <w:rFonts w:cstheme="minorHAnsi"/>
          <w:sz w:val="24"/>
          <w:szCs w:val="24"/>
        </w:rPr>
        <w:t xml:space="preserve">The HR Manager, T Riley, </w:t>
      </w:r>
      <w:r w:rsidR="002B636A">
        <w:rPr>
          <w:rFonts w:cstheme="minorHAnsi"/>
          <w:sz w:val="24"/>
          <w:szCs w:val="24"/>
        </w:rPr>
        <w:t xml:space="preserve">then </w:t>
      </w:r>
      <w:r>
        <w:rPr>
          <w:rFonts w:cstheme="minorHAnsi"/>
          <w:sz w:val="24"/>
          <w:szCs w:val="24"/>
        </w:rPr>
        <w:t xml:space="preserve">gave an overview of what had taken place since the Workforce Planning meeting in October. The Chief Executive and the Chairman passed on their thanks to </w:t>
      </w:r>
      <w:r w:rsidR="002B636A">
        <w:rPr>
          <w:rFonts w:cstheme="minorHAnsi"/>
          <w:sz w:val="24"/>
          <w:szCs w:val="24"/>
        </w:rPr>
        <w:t>her and all</w:t>
      </w:r>
      <w:r>
        <w:rPr>
          <w:rFonts w:cstheme="minorHAnsi"/>
          <w:sz w:val="24"/>
          <w:szCs w:val="24"/>
        </w:rPr>
        <w:t xml:space="preserve"> staff who had</w:t>
      </w:r>
      <w:r w:rsidR="003B6142">
        <w:rPr>
          <w:rFonts w:cstheme="minorHAnsi"/>
          <w:sz w:val="24"/>
          <w:szCs w:val="24"/>
        </w:rPr>
        <w:t xml:space="preserve"> (and continue to)</w:t>
      </w:r>
      <w:r>
        <w:rPr>
          <w:rFonts w:cstheme="minorHAnsi"/>
          <w:sz w:val="24"/>
          <w:szCs w:val="24"/>
        </w:rPr>
        <w:t xml:space="preserve"> </w:t>
      </w:r>
      <w:r w:rsidR="002B636A">
        <w:rPr>
          <w:rFonts w:cstheme="minorHAnsi"/>
          <w:sz w:val="24"/>
          <w:szCs w:val="24"/>
        </w:rPr>
        <w:t>facilitate</w:t>
      </w:r>
      <w:r>
        <w:rPr>
          <w:rFonts w:cstheme="minorHAnsi"/>
          <w:sz w:val="24"/>
          <w:szCs w:val="24"/>
        </w:rPr>
        <w:t xml:space="preserve"> </w:t>
      </w:r>
      <w:r w:rsidR="002B636A">
        <w:rPr>
          <w:rFonts w:cstheme="minorHAnsi"/>
          <w:sz w:val="24"/>
          <w:szCs w:val="24"/>
        </w:rPr>
        <w:t xml:space="preserve">challenging situations with professionalism and care. </w:t>
      </w:r>
    </w:p>
    <w:p w14:paraId="5B87A344" w14:textId="77777777" w:rsidR="00F8546F" w:rsidRDefault="00F8546F" w:rsidP="00B03B1F">
      <w:pPr>
        <w:spacing w:after="0"/>
        <w:rPr>
          <w:rFonts w:cstheme="minorHAnsi"/>
          <w:sz w:val="24"/>
          <w:szCs w:val="24"/>
        </w:rPr>
      </w:pPr>
    </w:p>
    <w:p w14:paraId="7076E58A" w14:textId="12BA55A1" w:rsidR="0007480C" w:rsidRDefault="0010685E" w:rsidP="00B03B1F">
      <w:pPr>
        <w:spacing w:after="0"/>
        <w:rPr>
          <w:rFonts w:cstheme="minorHAnsi"/>
          <w:sz w:val="24"/>
          <w:szCs w:val="24"/>
        </w:rPr>
      </w:pPr>
      <w:r>
        <w:rPr>
          <w:rFonts w:cstheme="minorHAnsi"/>
          <w:sz w:val="24"/>
          <w:szCs w:val="24"/>
        </w:rPr>
        <w:t>The Chief Executive explained that he</w:t>
      </w:r>
      <w:r w:rsidR="003B6142">
        <w:rPr>
          <w:rFonts w:cstheme="minorHAnsi"/>
          <w:sz w:val="24"/>
          <w:szCs w:val="24"/>
        </w:rPr>
        <w:t xml:space="preserve"> and the senior management team</w:t>
      </w:r>
      <w:r>
        <w:rPr>
          <w:rFonts w:cstheme="minorHAnsi"/>
          <w:sz w:val="24"/>
          <w:szCs w:val="24"/>
        </w:rPr>
        <w:t xml:space="preserve"> had spoken to every member of staff </w:t>
      </w:r>
      <w:r w:rsidR="003B6142">
        <w:rPr>
          <w:rFonts w:cstheme="minorHAnsi"/>
          <w:sz w:val="24"/>
          <w:szCs w:val="24"/>
        </w:rPr>
        <w:t xml:space="preserve">personally </w:t>
      </w:r>
      <w:r>
        <w:rPr>
          <w:rFonts w:cstheme="minorHAnsi"/>
          <w:sz w:val="24"/>
          <w:szCs w:val="24"/>
        </w:rPr>
        <w:t>to thank them for their</w:t>
      </w:r>
      <w:r w:rsidR="003B6142">
        <w:rPr>
          <w:rFonts w:cstheme="minorHAnsi"/>
          <w:sz w:val="24"/>
          <w:szCs w:val="24"/>
        </w:rPr>
        <w:t xml:space="preserve"> continued</w:t>
      </w:r>
      <w:r>
        <w:rPr>
          <w:rFonts w:cstheme="minorHAnsi"/>
          <w:sz w:val="24"/>
          <w:szCs w:val="24"/>
        </w:rPr>
        <w:t xml:space="preserve"> hard work over this </w:t>
      </w:r>
      <w:r w:rsidR="003B6142">
        <w:rPr>
          <w:rFonts w:cstheme="minorHAnsi"/>
          <w:sz w:val="24"/>
          <w:szCs w:val="24"/>
        </w:rPr>
        <w:t xml:space="preserve">very </w:t>
      </w:r>
      <w:r>
        <w:rPr>
          <w:rFonts w:cstheme="minorHAnsi"/>
          <w:sz w:val="24"/>
          <w:szCs w:val="24"/>
        </w:rPr>
        <w:t xml:space="preserve">difficult </w:t>
      </w:r>
      <w:r w:rsidR="003B6142">
        <w:rPr>
          <w:rFonts w:cstheme="minorHAnsi"/>
          <w:sz w:val="24"/>
          <w:szCs w:val="24"/>
        </w:rPr>
        <w:t xml:space="preserve">and uncertain </w:t>
      </w:r>
      <w:r>
        <w:rPr>
          <w:rFonts w:cstheme="minorHAnsi"/>
          <w:sz w:val="24"/>
          <w:szCs w:val="24"/>
        </w:rPr>
        <w:t>time</w:t>
      </w:r>
      <w:r w:rsidR="003B6142">
        <w:rPr>
          <w:rFonts w:cstheme="minorHAnsi"/>
          <w:sz w:val="24"/>
          <w:szCs w:val="24"/>
        </w:rPr>
        <w:t xml:space="preserve">. </w:t>
      </w:r>
      <w:r>
        <w:rPr>
          <w:rFonts w:cstheme="minorHAnsi"/>
          <w:sz w:val="24"/>
          <w:szCs w:val="24"/>
        </w:rPr>
        <w:t xml:space="preserve"> </w:t>
      </w:r>
    </w:p>
    <w:p w14:paraId="615D59F2" w14:textId="55508D34" w:rsidR="00BB0762" w:rsidRDefault="00BB0762" w:rsidP="00B03B1F">
      <w:pPr>
        <w:spacing w:after="0"/>
        <w:rPr>
          <w:rFonts w:cstheme="minorHAnsi"/>
          <w:sz w:val="24"/>
          <w:szCs w:val="24"/>
        </w:rPr>
      </w:pPr>
    </w:p>
    <w:p w14:paraId="60615687" w14:textId="208897C2" w:rsidR="009652E5" w:rsidRDefault="00BB0762" w:rsidP="00B03B1F">
      <w:pPr>
        <w:spacing w:after="0"/>
        <w:rPr>
          <w:rFonts w:cstheme="minorHAnsi"/>
          <w:sz w:val="24"/>
          <w:szCs w:val="24"/>
        </w:rPr>
      </w:pPr>
      <w:r>
        <w:rPr>
          <w:rFonts w:cstheme="minorHAnsi"/>
          <w:sz w:val="24"/>
          <w:szCs w:val="24"/>
        </w:rPr>
        <w:t xml:space="preserve">Other items </w:t>
      </w:r>
      <w:r w:rsidR="003B6142">
        <w:rPr>
          <w:rFonts w:cstheme="minorHAnsi"/>
          <w:sz w:val="24"/>
          <w:szCs w:val="24"/>
        </w:rPr>
        <w:t xml:space="preserve">discussed </w:t>
      </w:r>
      <w:r>
        <w:rPr>
          <w:rFonts w:cstheme="minorHAnsi"/>
          <w:sz w:val="24"/>
          <w:szCs w:val="24"/>
        </w:rPr>
        <w:t>are included within a confidential minute.</w:t>
      </w:r>
    </w:p>
    <w:p w14:paraId="128594BC" w14:textId="29A79C0F" w:rsidR="009652E5" w:rsidRDefault="009652E5" w:rsidP="00B03B1F">
      <w:pPr>
        <w:spacing w:after="0"/>
        <w:rPr>
          <w:rFonts w:cstheme="minorHAnsi"/>
          <w:sz w:val="24"/>
          <w:szCs w:val="24"/>
        </w:rPr>
      </w:pPr>
    </w:p>
    <w:p w14:paraId="1E1AA1ED" w14:textId="77777777" w:rsidR="009652E5" w:rsidRDefault="009652E5" w:rsidP="00B03B1F">
      <w:pPr>
        <w:spacing w:after="0"/>
        <w:rPr>
          <w:rFonts w:cstheme="minorHAnsi"/>
          <w:sz w:val="24"/>
          <w:szCs w:val="24"/>
        </w:rPr>
      </w:pPr>
    </w:p>
    <w:p w14:paraId="72B127B7" w14:textId="3178D4D5" w:rsidR="00946A0F" w:rsidRDefault="004C6B57" w:rsidP="00B03B1F">
      <w:pPr>
        <w:spacing w:after="0"/>
        <w:rPr>
          <w:rFonts w:cstheme="minorHAnsi"/>
          <w:b/>
          <w:sz w:val="24"/>
          <w:szCs w:val="24"/>
          <w:u w:val="single"/>
        </w:rPr>
      </w:pPr>
      <w:r>
        <w:rPr>
          <w:rFonts w:cstheme="minorHAnsi"/>
          <w:b/>
          <w:sz w:val="24"/>
          <w:szCs w:val="24"/>
        </w:rPr>
        <w:t>5</w:t>
      </w:r>
      <w:r w:rsidR="00B03B1F" w:rsidRPr="00533A73">
        <w:rPr>
          <w:rFonts w:cstheme="minorHAnsi"/>
          <w:b/>
          <w:sz w:val="24"/>
          <w:szCs w:val="24"/>
        </w:rPr>
        <w:t>.</w:t>
      </w:r>
      <w:r w:rsidR="00B03B1F">
        <w:rPr>
          <w:rFonts w:cstheme="minorHAnsi"/>
          <w:b/>
          <w:sz w:val="24"/>
          <w:szCs w:val="24"/>
          <w:u w:val="single"/>
        </w:rPr>
        <w:t xml:space="preserve"> </w:t>
      </w:r>
      <w:r w:rsidR="00946A0F">
        <w:rPr>
          <w:rFonts w:cstheme="minorHAnsi"/>
          <w:b/>
          <w:sz w:val="24"/>
          <w:szCs w:val="24"/>
          <w:u w:val="single"/>
        </w:rPr>
        <w:t>Decision Papers</w:t>
      </w:r>
    </w:p>
    <w:p w14:paraId="7BB53252" w14:textId="71586B26" w:rsidR="00946A0F" w:rsidRDefault="00946A0F" w:rsidP="00B03B1F">
      <w:pPr>
        <w:spacing w:after="0"/>
        <w:rPr>
          <w:rFonts w:cstheme="minorHAnsi"/>
          <w:b/>
          <w:sz w:val="24"/>
          <w:szCs w:val="24"/>
          <w:u w:val="single"/>
        </w:rPr>
      </w:pPr>
    </w:p>
    <w:p w14:paraId="6D527B7B" w14:textId="77777777" w:rsidR="009652E5" w:rsidRDefault="00946A0F" w:rsidP="00B03B1F">
      <w:pPr>
        <w:spacing w:after="0"/>
        <w:rPr>
          <w:rFonts w:cstheme="minorHAnsi"/>
          <w:b/>
          <w:sz w:val="24"/>
          <w:szCs w:val="24"/>
        </w:rPr>
      </w:pPr>
      <w:r w:rsidRPr="00946A0F">
        <w:rPr>
          <w:rFonts w:cstheme="minorHAnsi"/>
          <w:b/>
          <w:sz w:val="24"/>
          <w:szCs w:val="24"/>
        </w:rPr>
        <w:t xml:space="preserve">5.1 </w:t>
      </w:r>
      <w:r w:rsidR="009652E5" w:rsidRPr="009652E5">
        <w:rPr>
          <w:rFonts w:cstheme="minorHAnsi"/>
          <w:b/>
          <w:sz w:val="24"/>
          <w:szCs w:val="24"/>
          <w:u w:val="single"/>
        </w:rPr>
        <w:t>STH Prices 2021/22</w:t>
      </w:r>
    </w:p>
    <w:p w14:paraId="68137847" w14:textId="5BD852D5" w:rsidR="00946A0F" w:rsidRDefault="00946A0F" w:rsidP="00B03B1F">
      <w:pPr>
        <w:spacing w:after="0"/>
        <w:rPr>
          <w:rFonts w:cstheme="minorHAnsi"/>
          <w:b/>
          <w:sz w:val="24"/>
          <w:szCs w:val="24"/>
          <w:u w:val="single"/>
        </w:rPr>
      </w:pPr>
    </w:p>
    <w:p w14:paraId="14EE9D28" w14:textId="175841C6" w:rsidR="00C360BF" w:rsidRPr="00C360BF" w:rsidRDefault="00C360BF" w:rsidP="00B03B1F">
      <w:pPr>
        <w:spacing w:after="0"/>
        <w:rPr>
          <w:rFonts w:cstheme="minorHAnsi"/>
          <w:bCs/>
          <w:sz w:val="24"/>
          <w:szCs w:val="24"/>
        </w:rPr>
      </w:pPr>
      <w:r w:rsidRPr="00C360BF">
        <w:rPr>
          <w:rFonts w:cstheme="minorHAnsi"/>
          <w:bCs/>
          <w:sz w:val="24"/>
          <w:szCs w:val="24"/>
        </w:rPr>
        <w:t xml:space="preserve">The Deputy Chief Executive </w:t>
      </w:r>
      <w:r w:rsidR="002C72B1">
        <w:rPr>
          <w:rFonts w:cstheme="minorHAnsi"/>
          <w:bCs/>
          <w:sz w:val="24"/>
          <w:szCs w:val="24"/>
        </w:rPr>
        <w:t>confirmed</w:t>
      </w:r>
      <w:r>
        <w:rPr>
          <w:rFonts w:cstheme="minorHAnsi"/>
          <w:bCs/>
          <w:sz w:val="24"/>
          <w:szCs w:val="24"/>
        </w:rPr>
        <w:t xml:space="preserve"> that</w:t>
      </w:r>
      <w:r w:rsidRPr="00C360BF">
        <w:rPr>
          <w:rFonts w:cstheme="minorHAnsi"/>
          <w:bCs/>
          <w:sz w:val="24"/>
          <w:szCs w:val="24"/>
        </w:rPr>
        <w:t xml:space="preserve"> the </w:t>
      </w:r>
      <w:r w:rsidR="002C72B1">
        <w:rPr>
          <w:rFonts w:cstheme="minorHAnsi"/>
          <w:bCs/>
          <w:sz w:val="24"/>
          <w:szCs w:val="24"/>
        </w:rPr>
        <w:t xml:space="preserve">STH prices 2021/22 </w:t>
      </w:r>
      <w:r w:rsidRPr="00C360BF">
        <w:rPr>
          <w:rFonts w:cstheme="minorHAnsi"/>
          <w:bCs/>
          <w:sz w:val="24"/>
          <w:szCs w:val="24"/>
        </w:rPr>
        <w:t>paper that had been recommended by the Finance sub-committee</w:t>
      </w:r>
      <w:r>
        <w:rPr>
          <w:rFonts w:cstheme="minorHAnsi"/>
          <w:bCs/>
          <w:sz w:val="24"/>
          <w:szCs w:val="24"/>
        </w:rPr>
        <w:t xml:space="preserve">. </w:t>
      </w:r>
    </w:p>
    <w:p w14:paraId="39104E23" w14:textId="77777777" w:rsidR="009652E5" w:rsidRPr="00C360BF" w:rsidRDefault="009652E5" w:rsidP="009652E5">
      <w:pPr>
        <w:spacing w:after="0"/>
        <w:rPr>
          <w:rFonts w:cstheme="minorHAnsi"/>
          <w:bCs/>
          <w:sz w:val="24"/>
          <w:szCs w:val="24"/>
        </w:rPr>
      </w:pPr>
    </w:p>
    <w:p w14:paraId="41925D78" w14:textId="002783E3" w:rsidR="009652E5" w:rsidRDefault="009652E5" w:rsidP="009652E5">
      <w:pPr>
        <w:spacing w:after="0"/>
        <w:rPr>
          <w:rFonts w:cstheme="minorHAnsi"/>
          <w:bCs/>
          <w:sz w:val="24"/>
          <w:szCs w:val="24"/>
        </w:rPr>
      </w:pPr>
      <w:r>
        <w:rPr>
          <w:rFonts w:cstheme="minorHAnsi"/>
          <w:bCs/>
          <w:sz w:val="24"/>
          <w:szCs w:val="24"/>
        </w:rPr>
        <w:t>The trustees approved;</w:t>
      </w:r>
    </w:p>
    <w:p w14:paraId="06FB56D0" w14:textId="77777777" w:rsidR="00C360BF" w:rsidRDefault="00C360BF" w:rsidP="009652E5">
      <w:pPr>
        <w:spacing w:after="0"/>
        <w:rPr>
          <w:rFonts w:cstheme="minorHAnsi"/>
          <w:bCs/>
          <w:sz w:val="24"/>
          <w:szCs w:val="24"/>
        </w:rPr>
      </w:pPr>
    </w:p>
    <w:p w14:paraId="74CEF26C" w14:textId="797AF2CF" w:rsidR="009652E5" w:rsidRPr="009652E5" w:rsidRDefault="009652E5" w:rsidP="00B03B1F">
      <w:pPr>
        <w:spacing w:after="0"/>
        <w:rPr>
          <w:rFonts w:cstheme="minorHAnsi"/>
          <w:bCs/>
          <w:sz w:val="24"/>
          <w:szCs w:val="24"/>
        </w:rPr>
      </w:pPr>
      <w:r w:rsidRPr="009652E5">
        <w:rPr>
          <w:rFonts w:cstheme="minorHAnsi"/>
          <w:bCs/>
          <w:sz w:val="24"/>
          <w:szCs w:val="24"/>
        </w:rPr>
        <w:t>i)</w:t>
      </w:r>
      <w:r w:rsidR="00C360BF">
        <w:rPr>
          <w:rFonts w:cstheme="minorHAnsi"/>
          <w:bCs/>
          <w:sz w:val="24"/>
          <w:szCs w:val="24"/>
        </w:rPr>
        <w:t xml:space="preserve"> The STH prices for 2021/22 as described within the board paper.</w:t>
      </w:r>
    </w:p>
    <w:p w14:paraId="715EF3CD" w14:textId="62BBE84C" w:rsidR="00335936" w:rsidRDefault="00335936" w:rsidP="00B03B1F">
      <w:pPr>
        <w:spacing w:after="0"/>
        <w:rPr>
          <w:rFonts w:cstheme="minorHAnsi"/>
          <w:b/>
          <w:sz w:val="24"/>
          <w:szCs w:val="24"/>
          <w:u w:val="single"/>
        </w:rPr>
      </w:pPr>
    </w:p>
    <w:p w14:paraId="1EFD8CCB" w14:textId="000F033E" w:rsidR="00946A0F" w:rsidRDefault="00946A0F" w:rsidP="00B03B1F">
      <w:pPr>
        <w:spacing w:after="0"/>
        <w:rPr>
          <w:rFonts w:cstheme="minorHAnsi"/>
          <w:b/>
          <w:sz w:val="24"/>
          <w:szCs w:val="24"/>
          <w:u w:val="single"/>
        </w:rPr>
      </w:pPr>
    </w:p>
    <w:p w14:paraId="5AFC1D8A" w14:textId="5B7AE624" w:rsidR="00946A0F" w:rsidRDefault="00946A0F" w:rsidP="00B03B1F">
      <w:pPr>
        <w:spacing w:after="0"/>
        <w:rPr>
          <w:rFonts w:cstheme="minorHAnsi"/>
          <w:b/>
          <w:sz w:val="24"/>
          <w:szCs w:val="24"/>
          <w:u w:val="single"/>
        </w:rPr>
      </w:pPr>
      <w:r w:rsidRPr="003C63D9">
        <w:rPr>
          <w:rFonts w:cstheme="minorHAnsi"/>
          <w:b/>
          <w:sz w:val="24"/>
          <w:szCs w:val="24"/>
        </w:rPr>
        <w:t>5.2</w:t>
      </w:r>
      <w:r w:rsidR="003C63D9" w:rsidRPr="003C63D9">
        <w:rPr>
          <w:rFonts w:cstheme="minorHAnsi"/>
          <w:b/>
          <w:sz w:val="24"/>
          <w:szCs w:val="24"/>
        </w:rPr>
        <w:t>.</w:t>
      </w:r>
      <w:r w:rsidRPr="003C63D9">
        <w:rPr>
          <w:rFonts w:cstheme="minorHAnsi"/>
          <w:b/>
          <w:sz w:val="24"/>
          <w:szCs w:val="24"/>
        </w:rPr>
        <w:t xml:space="preserve"> </w:t>
      </w:r>
      <w:r w:rsidR="009652E5">
        <w:rPr>
          <w:rFonts w:cstheme="minorHAnsi"/>
          <w:b/>
          <w:sz w:val="24"/>
          <w:szCs w:val="24"/>
          <w:u w:val="single"/>
        </w:rPr>
        <w:t>Tournament Prices 2021</w:t>
      </w:r>
    </w:p>
    <w:p w14:paraId="14DBE280" w14:textId="528CFFCC" w:rsidR="009652E5" w:rsidRDefault="009652E5" w:rsidP="00B03B1F">
      <w:pPr>
        <w:spacing w:after="0"/>
        <w:rPr>
          <w:rFonts w:cstheme="minorHAnsi"/>
          <w:b/>
          <w:sz w:val="24"/>
          <w:szCs w:val="24"/>
          <w:u w:val="single"/>
        </w:rPr>
      </w:pPr>
    </w:p>
    <w:p w14:paraId="161B0E97" w14:textId="7856DD4F" w:rsidR="009652E5" w:rsidRDefault="00C360BF" w:rsidP="009652E5">
      <w:pPr>
        <w:spacing w:after="0"/>
        <w:rPr>
          <w:rFonts w:cstheme="minorHAnsi"/>
          <w:bCs/>
          <w:sz w:val="24"/>
          <w:szCs w:val="24"/>
        </w:rPr>
      </w:pPr>
      <w:r w:rsidRPr="00C360BF">
        <w:rPr>
          <w:rFonts w:cstheme="minorHAnsi"/>
          <w:bCs/>
          <w:sz w:val="24"/>
          <w:szCs w:val="24"/>
        </w:rPr>
        <w:t xml:space="preserve">The Deputy Chief Executive </w:t>
      </w:r>
      <w:r>
        <w:rPr>
          <w:rFonts w:cstheme="minorHAnsi"/>
          <w:bCs/>
          <w:sz w:val="24"/>
          <w:szCs w:val="24"/>
        </w:rPr>
        <w:t>explained that</w:t>
      </w:r>
      <w:r w:rsidRPr="00C360BF">
        <w:rPr>
          <w:rFonts w:cstheme="minorHAnsi"/>
          <w:bCs/>
          <w:sz w:val="24"/>
          <w:szCs w:val="24"/>
        </w:rPr>
        <w:t xml:space="preserve"> the paper had been </w:t>
      </w:r>
      <w:r w:rsidR="003B6142">
        <w:rPr>
          <w:rFonts w:cstheme="minorHAnsi"/>
          <w:bCs/>
          <w:sz w:val="24"/>
          <w:szCs w:val="24"/>
        </w:rPr>
        <w:t xml:space="preserve">reviewed and </w:t>
      </w:r>
      <w:r w:rsidRPr="00C360BF">
        <w:rPr>
          <w:rFonts w:cstheme="minorHAnsi"/>
          <w:bCs/>
          <w:sz w:val="24"/>
          <w:szCs w:val="24"/>
        </w:rPr>
        <w:t xml:space="preserve">recommended </w:t>
      </w:r>
      <w:r w:rsidR="003B6142">
        <w:rPr>
          <w:rFonts w:cstheme="minorHAnsi"/>
          <w:bCs/>
          <w:sz w:val="24"/>
          <w:szCs w:val="24"/>
        </w:rPr>
        <w:t xml:space="preserve">for full-board approval </w:t>
      </w:r>
      <w:r w:rsidRPr="00C360BF">
        <w:rPr>
          <w:rFonts w:cstheme="minorHAnsi"/>
          <w:bCs/>
          <w:sz w:val="24"/>
          <w:szCs w:val="24"/>
        </w:rPr>
        <w:t>by the Finance sub-committee</w:t>
      </w:r>
      <w:r>
        <w:rPr>
          <w:rFonts w:cstheme="minorHAnsi"/>
          <w:bCs/>
          <w:sz w:val="24"/>
          <w:szCs w:val="24"/>
        </w:rPr>
        <w:t>.</w:t>
      </w:r>
    </w:p>
    <w:p w14:paraId="76668F64" w14:textId="77777777" w:rsidR="00C360BF" w:rsidRDefault="00C360BF" w:rsidP="009652E5">
      <w:pPr>
        <w:spacing w:after="0"/>
        <w:rPr>
          <w:rFonts w:cstheme="minorHAnsi"/>
          <w:bCs/>
          <w:sz w:val="24"/>
          <w:szCs w:val="24"/>
        </w:rPr>
      </w:pPr>
    </w:p>
    <w:p w14:paraId="270B71D3" w14:textId="1C6551F1" w:rsidR="009652E5" w:rsidRDefault="009652E5" w:rsidP="009652E5">
      <w:pPr>
        <w:spacing w:after="0"/>
        <w:rPr>
          <w:rFonts w:cstheme="minorHAnsi"/>
          <w:bCs/>
          <w:sz w:val="24"/>
          <w:szCs w:val="24"/>
        </w:rPr>
      </w:pPr>
      <w:r>
        <w:rPr>
          <w:rFonts w:cstheme="minorHAnsi"/>
          <w:bCs/>
          <w:sz w:val="24"/>
          <w:szCs w:val="24"/>
        </w:rPr>
        <w:t>The trustees approved;</w:t>
      </w:r>
    </w:p>
    <w:p w14:paraId="76053E2C" w14:textId="77777777" w:rsidR="009652E5" w:rsidRDefault="009652E5" w:rsidP="009652E5">
      <w:pPr>
        <w:spacing w:after="0"/>
        <w:rPr>
          <w:rFonts w:cstheme="minorHAnsi"/>
          <w:bCs/>
          <w:sz w:val="24"/>
          <w:szCs w:val="24"/>
        </w:rPr>
      </w:pPr>
    </w:p>
    <w:p w14:paraId="063E10E6" w14:textId="3A9BFEEB" w:rsidR="009652E5" w:rsidRDefault="009652E5" w:rsidP="00B03B1F">
      <w:pPr>
        <w:spacing w:after="0"/>
        <w:rPr>
          <w:rFonts w:cstheme="minorHAnsi"/>
          <w:bCs/>
          <w:sz w:val="24"/>
          <w:szCs w:val="24"/>
        </w:rPr>
      </w:pPr>
      <w:r w:rsidRPr="009652E5">
        <w:rPr>
          <w:rFonts w:cstheme="minorHAnsi"/>
          <w:bCs/>
          <w:sz w:val="24"/>
          <w:szCs w:val="24"/>
        </w:rPr>
        <w:t>i)</w:t>
      </w:r>
      <w:r w:rsidR="00C360BF">
        <w:rPr>
          <w:rFonts w:cstheme="minorHAnsi"/>
          <w:bCs/>
          <w:sz w:val="24"/>
          <w:szCs w:val="24"/>
        </w:rPr>
        <w:t xml:space="preserve"> The Tournament prices for 2021 as described within the board paper.</w:t>
      </w:r>
    </w:p>
    <w:p w14:paraId="0D8F57D0" w14:textId="77777777" w:rsidR="00D36D68" w:rsidRPr="009652E5" w:rsidRDefault="00D36D68" w:rsidP="00B03B1F">
      <w:pPr>
        <w:spacing w:after="0"/>
        <w:rPr>
          <w:rFonts w:cstheme="minorHAnsi"/>
          <w:bCs/>
          <w:sz w:val="24"/>
          <w:szCs w:val="24"/>
        </w:rPr>
      </w:pPr>
    </w:p>
    <w:p w14:paraId="4957F91A" w14:textId="494424E0" w:rsidR="003C63D9" w:rsidRDefault="003C63D9" w:rsidP="00B03B1F">
      <w:pPr>
        <w:spacing w:after="0"/>
        <w:rPr>
          <w:rFonts w:cstheme="minorHAnsi"/>
          <w:b/>
          <w:sz w:val="24"/>
          <w:szCs w:val="24"/>
          <w:u w:val="single"/>
        </w:rPr>
      </w:pPr>
    </w:p>
    <w:p w14:paraId="4E82B1AC" w14:textId="39BFF0D9" w:rsidR="009652E5" w:rsidRDefault="009652E5" w:rsidP="00B03B1F">
      <w:pPr>
        <w:spacing w:after="0"/>
        <w:rPr>
          <w:rFonts w:cstheme="minorHAnsi"/>
          <w:b/>
          <w:sz w:val="24"/>
          <w:szCs w:val="24"/>
          <w:u w:val="single"/>
        </w:rPr>
      </w:pPr>
      <w:r>
        <w:rPr>
          <w:rFonts w:cstheme="minorHAnsi"/>
          <w:b/>
          <w:sz w:val="24"/>
          <w:szCs w:val="24"/>
          <w:u w:val="single"/>
        </w:rPr>
        <w:t>5.3 Greens Sub-Committee Structure</w:t>
      </w:r>
    </w:p>
    <w:p w14:paraId="131518BE" w14:textId="138789CE" w:rsidR="003C63D9" w:rsidRDefault="003C63D9" w:rsidP="00B03B1F">
      <w:pPr>
        <w:spacing w:after="0"/>
        <w:rPr>
          <w:rFonts w:cstheme="minorHAnsi"/>
          <w:bCs/>
          <w:sz w:val="24"/>
          <w:szCs w:val="24"/>
        </w:rPr>
      </w:pPr>
    </w:p>
    <w:p w14:paraId="3CE51229" w14:textId="61BB6265" w:rsidR="00C360BF" w:rsidRDefault="00C360BF" w:rsidP="00B03B1F">
      <w:pPr>
        <w:spacing w:after="0"/>
        <w:rPr>
          <w:rFonts w:cstheme="minorHAnsi"/>
          <w:bCs/>
          <w:sz w:val="24"/>
          <w:szCs w:val="24"/>
        </w:rPr>
      </w:pPr>
      <w:r>
        <w:rPr>
          <w:rFonts w:cstheme="minorHAnsi"/>
          <w:bCs/>
          <w:sz w:val="24"/>
          <w:szCs w:val="24"/>
        </w:rPr>
        <w:t xml:space="preserve">The Chief Executive </w:t>
      </w:r>
      <w:r w:rsidR="003B6142">
        <w:rPr>
          <w:rFonts w:cstheme="minorHAnsi"/>
          <w:bCs/>
          <w:sz w:val="24"/>
          <w:szCs w:val="24"/>
        </w:rPr>
        <w:t xml:space="preserve">introduced the paper on the Greens sub-committee structure and </w:t>
      </w:r>
      <w:r w:rsidR="001A30C0">
        <w:rPr>
          <w:rFonts w:cstheme="minorHAnsi"/>
          <w:bCs/>
          <w:sz w:val="24"/>
          <w:szCs w:val="24"/>
        </w:rPr>
        <w:t>convenorship</w:t>
      </w:r>
      <w:r w:rsidR="003B6142">
        <w:rPr>
          <w:rFonts w:cstheme="minorHAnsi"/>
          <w:bCs/>
          <w:sz w:val="24"/>
          <w:szCs w:val="24"/>
        </w:rPr>
        <w:t xml:space="preserve">, confirming </w:t>
      </w:r>
      <w:r w:rsidR="001A30C0">
        <w:rPr>
          <w:rFonts w:cstheme="minorHAnsi"/>
          <w:bCs/>
          <w:sz w:val="24"/>
          <w:szCs w:val="24"/>
        </w:rPr>
        <w:t xml:space="preserve">that it </w:t>
      </w:r>
      <w:r>
        <w:rPr>
          <w:rFonts w:cstheme="minorHAnsi"/>
          <w:bCs/>
          <w:sz w:val="24"/>
          <w:szCs w:val="24"/>
        </w:rPr>
        <w:t>had been recommend</w:t>
      </w:r>
      <w:r w:rsidR="00D600B1">
        <w:rPr>
          <w:rFonts w:cstheme="minorHAnsi"/>
          <w:bCs/>
          <w:sz w:val="24"/>
          <w:szCs w:val="24"/>
        </w:rPr>
        <w:t>ed</w:t>
      </w:r>
      <w:r>
        <w:rPr>
          <w:rFonts w:cstheme="minorHAnsi"/>
          <w:bCs/>
          <w:sz w:val="24"/>
          <w:szCs w:val="24"/>
        </w:rPr>
        <w:t xml:space="preserve"> by the Greens sub-committee</w:t>
      </w:r>
      <w:r w:rsidR="001A30C0">
        <w:rPr>
          <w:rFonts w:cstheme="minorHAnsi"/>
          <w:bCs/>
          <w:sz w:val="24"/>
          <w:szCs w:val="24"/>
        </w:rPr>
        <w:t xml:space="preserve"> for presentation to the full board of trustees</w:t>
      </w:r>
      <w:r>
        <w:rPr>
          <w:rFonts w:cstheme="minorHAnsi"/>
          <w:bCs/>
          <w:sz w:val="24"/>
          <w:szCs w:val="24"/>
        </w:rPr>
        <w:t xml:space="preserve">. </w:t>
      </w:r>
      <w:r w:rsidR="001A30C0">
        <w:rPr>
          <w:rFonts w:cstheme="minorHAnsi"/>
          <w:bCs/>
          <w:sz w:val="24"/>
          <w:szCs w:val="24"/>
        </w:rPr>
        <w:t>He summarised that the sub-committees meeting on the matter confirming their recommendation to retain a greens sub-committee convener position, but support this with external professional agronomy and ecology representation.</w:t>
      </w:r>
      <w:r>
        <w:rPr>
          <w:rFonts w:cstheme="minorHAnsi"/>
          <w:bCs/>
          <w:sz w:val="24"/>
          <w:szCs w:val="24"/>
        </w:rPr>
        <w:t xml:space="preserve"> He </w:t>
      </w:r>
      <w:r w:rsidR="001A30C0">
        <w:rPr>
          <w:rFonts w:cstheme="minorHAnsi"/>
          <w:bCs/>
          <w:sz w:val="24"/>
          <w:szCs w:val="24"/>
        </w:rPr>
        <w:t>indicated</w:t>
      </w:r>
      <w:r>
        <w:rPr>
          <w:rFonts w:cstheme="minorHAnsi"/>
          <w:bCs/>
          <w:sz w:val="24"/>
          <w:szCs w:val="24"/>
        </w:rPr>
        <w:t xml:space="preserve"> there would </w:t>
      </w:r>
      <w:r w:rsidR="001A30C0">
        <w:rPr>
          <w:rFonts w:cstheme="minorHAnsi"/>
          <w:bCs/>
          <w:sz w:val="24"/>
          <w:szCs w:val="24"/>
        </w:rPr>
        <w:t xml:space="preserve">likely </w:t>
      </w:r>
      <w:r>
        <w:rPr>
          <w:rFonts w:cstheme="minorHAnsi"/>
          <w:bCs/>
          <w:sz w:val="24"/>
          <w:szCs w:val="24"/>
        </w:rPr>
        <w:t>be no additional cost to this.</w:t>
      </w:r>
    </w:p>
    <w:p w14:paraId="6CBA9C13" w14:textId="4E027E83" w:rsidR="00D36D68" w:rsidRDefault="00D36D68" w:rsidP="00B03B1F">
      <w:pPr>
        <w:spacing w:after="0"/>
        <w:rPr>
          <w:rFonts w:cstheme="minorHAnsi"/>
          <w:bCs/>
          <w:sz w:val="24"/>
          <w:szCs w:val="24"/>
        </w:rPr>
      </w:pPr>
    </w:p>
    <w:p w14:paraId="50BC39EF" w14:textId="60077790" w:rsidR="00D36D68" w:rsidRDefault="00D36D68" w:rsidP="00B03B1F">
      <w:pPr>
        <w:spacing w:after="0"/>
        <w:rPr>
          <w:rFonts w:cstheme="minorHAnsi"/>
          <w:bCs/>
          <w:sz w:val="24"/>
          <w:szCs w:val="24"/>
        </w:rPr>
      </w:pPr>
    </w:p>
    <w:p w14:paraId="6644DA9A" w14:textId="1472F132" w:rsidR="00D36D68" w:rsidRDefault="00D36D68" w:rsidP="00D36D68">
      <w:pPr>
        <w:spacing w:after="0"/>
        <w:jc w:val="center"/>
        <w:rPr>
          <w:rFonts w:cstheme="minorHAnsi"/>
          <w:bCs/>
          <w:sz w:val="24"/>
          <w:szCs w:val="24"/>
        </w:rPr>
      </w:pPr>
      <w:r>
        <w:rPr>
          <w:rFonts w:cstheme="minorHAnsi"/>
          <w:bCs/>
          <w:sz w:val="24"/>
          <w:szCs w:val="24"/>
        </w:rPr>
        <w:lastRenderedPageBreak/>
        <w:t>52.</w:t>
      </w:r>
    </w:p>
    <w:p w14:paraId="50D86CFF" w14:textId="178DA794" w:rsidR="00AF5771" w:rsidRDefault="00AF5771" w:rsidP="00B03B1F">
      <w:pPr>
        <w:spacing w:after="0"/>
        <w:rPr>
          <w:rFonts w:cstheme="minorHAnsi"/>
          <w:bCs/>
          <w:sz w:val="24"/>
          <w:szCs w:val="24"/>
        </w:rPr>
      </w:pPr>
      <w:r>
        <w:rPr>
          <w:rFonts w:cstheme="minorHAnsi"/>
          <w:bCs/>
          <w:sz w:val="24"/>
          <w:szCs w:val="24"/>
        </w:rPr>
        <w:t xml:space="preserve">The trustees </w:t>
      </w:r>
      <w:proofErr w:type="gramStart"/>
      <w:r>
        <w:rPr>
          <w:rFonts w:cstheme="minorHAnsi"/>
          <w:bCs/>
          <w:sz w:val="24"/>
          <w:szCs w:val="24"/>
        </w:rPr>
        <w:t>approved;</w:t>
      </w:r>
      <w:proofErr w:type="gramEnd"/>
    </w:p>
    <w:p w14:paraId="306285B9" w14:textId="77777777" w:rsidR="00AF5771" w:rsidRDefault="00AF5771" w:rsidP="00B03B1F">
      <w:pPr>
        <w:spacing w:after="0"/>
        <w:rPr>
          <w:rFonts w:cstheme="minorHAnsi"/>
          <w:bCs/>
          <w:sz w:val="24"/>
          <w:szCs w:val="24"/>
        </w:rPr>
      </w:pPr>
    </w:p>
    <w:p w14:paraId="5A6D9CB0" w14:textId="189BD6B2" w:rsidR="00AF5771" w:rsidRDefault="00AF5771" w:rsidP="00B03B1F">
      <w:pPr>
        <w:spacing w:after="0"/>
        <w:rPr>
          <w:rFonts w:cstheme="minorHAnsi"/>
          <w:bCs/>
          <w:sz w:val="24"/>
          <w:szCs w:val="24"/>
        </w:rPr>
      </w:pPr>
      <w:r>
        <w:rPr>
          <w:rFonts w:cstheme="minorHAnsi"/>
          <w:bCs/>
          <w:sz w:val="24"/>
          <w:szCs w:val="24"/>
        </w:rPr>
        <w:t>i</w:t>
      </w:r>
      <w:r w:rsidR="009652E5">
        <w:rPr>
          <w:rFonts w:cstheme="minorHAnsi"/>
          <w:bCs/>
          <w:sz w:val="24"/>
          <w:szCs w:val="24"/>
        </w:rPr>
        <w:t>)</w:t>
      </w:r>
      <w:r w:rsidR="00C360BF">
        <w:rPr>
          <w:rFonts w:cstheme="minorHAnsi"/>
          <w:bCs/>
          <w:sz w:val="24"/>
          <w:szCs w:val="24"/>
        </w:rPr>
        <w:t xml:space="preserve"> </w:t>
      </w:r>
      <w:r w:rsidR="009A1A6C">
        <w:rPr>
          <w:rFonts w:cstheme="minorHAnsi"/>
          <w:bCs/>
          <w:sz w:val="24"/>
          <w:szCs w:val="24"/>
        </w:rPr>
        <w:t>The Greens sub-committee structure as described within the board paper.</w:t>
      </w:r>
    </w:p>
    <w:p w14:paraId="2D8821BD" w14:textId="77777777" w:rsidR="00D36D68" w:rsidRPr="003C63D9" w:rsidRDefault="00D36D68" w:rsidP="00B03B1F">
      <w:pPr>
        <w:spacing w:after="0"/>
        <w:rPr>
          <w:rFonts w:cstheme="minorHAnsi"/>
          <w:bCs/>
          <w:sz w:val="24"/>
          <w:szCs w:val="24"/>
        </w:rPr>
      </w:pPr>
    </w:p>
    <w:p w14:paraId="64CA21DC" w14:textId="77777777" w:rsidR="00F8546F" w:rsidRDefault="00F8546F" w:rsidP="0048096E">
      <w:pPr>
        <w:spacing w:after="0"/>
        <w:rPr>
          <w:rFonts w:cstheme="minorHAnsi"/>
          <w:b/>
          <w:sz w:val="24"/>
          <w:szCs w:val="24"/>
        </w:rPr>
      </w:pPr>
    </w:p>
    <w:p w14:paraId="7F199D67" w14:textId="77F74976" w:rsidR="00F8546F" w:rsidRPr="00F8546F" w:rsidRDefault="00946A0F" w:rsidP="0048096E">
      <w:pPr>
        <w:spacing w:after="0"/>
        <w:rPr>
          <w:rFonts w:cstheme="minorHAnsi"/>
          <w:b/>
          <w:sz w:val="24"/>
          <w:szCs w:val="24"/>
          <w:u w:val="single"/>
        </w:rPr>
      </w:pPr>
      <w:r w:rsidRPr="00946A0F">
        <w:rPr>
          <w:rFonts w:cstheme="minorHAnsi"/>
          <w:b/>
          <w:sz w:val="24"/>
          <w:szCs w:val="24"/>
        </w:rPr>
        <w:t>6.</w:t>
      </w:r>
      <w:r>
        <w:rPr>
          <w:rFonts w:cstheme="minorHAnsi"/>
          <w:b/>
          <w:sz w:val="24"/>
          <w:szCs w:val="24"/>
          <w:u w:val="single"/>
        </w:rPr>
        <w:t xml:space="preserve"> </w:t>
      </w:r>
      <w:r w:rsidR="00B03B1F">
        <w:rPr>
          <w:rFonts w:cstheme="minorHAnsi"/>
          <w:b/>
          <w:sz w:val="24"/>
          <w:szCs w:val="24"/>
          <w:u w:val="single"/>
        </w:rPr>
        <w:t>Health &amp; Safety</w:t>
      </w:r>
    </w:p>
    <w:p w14:paraId="01D05658" w14:textId="77777777" w:rsidR="00F8546F" w:rsidRDefault="00F8546F" w:rsidP="0048096E">
      <w:pPr>
        <w:spacing w:after="0"/>
        <w:rPr>
          <w:rFonts w:cstheme="minorHAnsi"/>
          <w:bCs/>
          <w:sz w:val="24"/>
          <w:szCs w:val="24"/>
        </w:rPr>
      </w:pPr>
    </w:p>
    <w:p w14:paraId="1E6CA0D3" w14:textId="7CA1C1B7" w:rsidR="004979DC" w:rsidRDefault="009A1A6C" w:rsidP="0048096E">
      <w:pPr>
        <w:spacing w:after="0"/>
        <w:rPr>
          <w:rFonts w:cstheme="minorHAnsi"/>
          <w:bCs/>
          <w:sz w:val="24"/>
          <w:szCs w:val="24"/>
        </w:rPr>
      </w:pPr>
      <w:r w:rsidRPr="009A1A6C">
        <w:rPr>
          <w:rFonts w:cstheme="minorHAnsi"/>
          <w:bCs/>
          <w:sz w:val="24"/>
          <w:szCs w:val="24"/>
        </w:rPr>
        <w:t>This was covered within the CE report</w:t>
      </w:r>
      <w:r>
        <w:rPr>
          <w:rFonts w:cstheme="minorHAnsi"/>
          <w:bCs/>
          <w:sz w:val="24"/>
          <w:szCs w:val="24"/>
        </w:rPr>
        <w:t>. In addition</w:t>
      </w:r>
      <w:r w:rsidR="00644BA7">
        <w:rPr>
          <w:rFonts w:cstheme="minorHAnsi"/>
          <w:bCs/>
          <w:sz w:val="24"/>
          <w:szCs w:val="24"/>
        </w:rPr>
        <w:t>,</w:t>
      </w:r>
      <w:r>
        <w:rPr>
          <w:rFonts w:cstheme="minorHAnsi"/>
          <w:bCs/>
          <w:sz w:val="24"/>
          <w:szCs w:val="24"/>
        </w:rPr>
        <w:t xml:space="preserve"> the Chief Executive stated that an audit would be carried out by the executive and a H&amp;S strategy brought forward.</w:t>
      </w:r>
    </w:p>
    <w:p w14:paraId="1D2B85D6" w14:textId="77777777" w:rsidR="00F8546F" w:rsidRPr="009A1A6C" w:rsidRDefault="00F8546F" w:rsidP="0048096E">
      <w:pPr>
        <w:spacing w:after="0"/>
        <w:rPr>
          <w:rFonts w:cstheme="minorHAnsi"/>
          <w:bCs/>
          <w:sz w:val="24"/>
          <w:szCs w:val="24"/>
        </w:rPr>
      </w:pPr>
    </w:p>
    <w:p w14:paraId="51C37466" w14:textId="77777777" w:rsidR="000220F7" w:rsidRDefault="000220F7" w:rsidP="0048096E">
      <w:pPr>
        <w:spacing w:after="0"/>
        <w:rPr>
          <w:rFonts w:cstheme="minorHAnsi"/>
          <w:b/>
          <w:sz w:val="24"/>
          <w:szCs w:val="24"/>
          <w:u w:val="single"/>
        </w:rPr>
      </w:pPr>
    </w:p>
    <w:p w14:paraId="68BBFBAD" w14:textId="3CD793F8" w:rsidR="00533A73" w:rsidRDefault="00533A73" w:rsidP="0048096E">
      <w:pPr>
        <w:spacing w:after="0"/>
        <w:rPr>
          <w:rFonts w:cstheme="minorHAnsi"/>
          <w:b/>
          <w:sz w:val="24"/>
          <w:szCs w:val="24"/>
          <w:u w:val="single"/>
        </w:rPr>
      </w:pPr>
      <w:r w:rsidRPr="00533A73">
        <w:rPr>
          <w:rFonts w:cstheme="minorHAnsi"/>
          <w:b/>
          <w:sz w:val="24"/>
          <w:szCs w:val="24"/>
        </w:rPr>
        <w:t>7.</w:t>
      </w:r>
      <w:r>
        <w:rPr>
          <w:rFonts w:cstheme="minorHAnsi"/>
          <w:b/>
          <w:sz w:val="24"/>
          <w:szCs w:val="24"/>
          <w:u w:val="single"/>
        </w:rPr>
        <w:t xml:space="preserve"> Risk Registe</w:t>
      </w:r>
      <w:r w:rsidR="00F239D7">
        <w:rPr>
          <w:rFonts w:cstheme="minorHAnsi"/>
          <w:b/>
          <w:sz w:val="24"/>
          <w:szCs w:val="24"/>
          <w:u w:val="single"/>
        </w:rPr>
        <w:t>r</w:t>
      </w:r>
    </w:p>
    <w:p w14:paraId="53230D53" w14:textId="587812D9" w:rsidR="0064493A" w:rsidRDefault="0064493A" w:rsidP="0048096E">
      <w:pPr>
        <w:spacing w:after="0"/>
        <w:rPr>
          <w:rFonts w:cstheme="minorHAnsi"/>
          <w:bCs/>
          <w:sz w:val="24"/>
          <w:szCs w:val="24"/>
        </w:rPr>
      </w:pPr>
    </w:p>
    <w:p w14:paraId="7E2D7ED1" w14:textId="7D3EA6D3" w:rsidR="00A86597" w:rsidRDefault="009A1A6C" w:rsidP="0048096E">
      <w:pPr>
        <w:spacing w:after="0"/>
        <w:rPr>
          <w:rFonts w:cstheme="minorHAnsi"/>
          <w:bCs/>
          <w:sz w:val="24"/>
          <w:szCs w:val="24"/>
        </w:rPr>
      </w:pPr>
      <w:r>
        <w:rPr>
          <w:rFonts w:cstheme="minorHAnsi"/>
          <w:bCs/>
          <w:sz w:val="24"/>
          <w:szCs w:val="24"/>
        </w:rPr>
        <w:t xml:space="preserve">The Deputy Chief Executive provided an overview of </w:t>
      </w:r>
      <w:r w:rsidR="001A30C0">
        <w:rPr>
          <w:rFonts w:cstheme="minorHAnsi"/>
          <w:bCs/>
          <w:sz w:val="24"/>
          <w:szCs w:val="24"/>
        </w:rPr>
        <w:t>the strategic</w:t>
      </w:r>
      <w:r>
        <w:rPr>
          <w:rFonts w:cstheme="minorHAnsi"/>
          <w:bCs/>
          <w:sz w:val="24"/>
          <w:szCs w:val="24"/>
        </w:rPr>
        <w:t xml:space="preserve"> risks and explained that some items had now been downgraded. He explained that an audit of the Barry Burn wall had been received and remedial work was required in some </w:t>
      </w:r>
      <w:r w:rsidR="001F04DD">
        <w:rPr>
          <w:rFonts w:cstheme="minorHAnsi"/>
          <w:bCs/>
          <w:sz w:val="24"/>
          <w:szCs w:val="24"/>
        </w:rPr>
        <w:t>areas,</w:t>
      </w:r>
      <w:r>
        <w:rPr>
          <w:rFonts w:cstheme="minorHAnsi"/>
          <w:bCs/>
          <w:sz w:val="24"/>
          <w:szCs w:val="24"/>
        </w:rPr>
        <w:t xml:space="preserve"> but </w:t>
      </w:r>
      <w:r w:rsidR="001A30C0">
        <w:rPr>
          <w:rFonts w:cstheme="minorHAnsi"/>
          <w:bCs/>
          <w:sz w:val="24"/>
          <w:szCs w:val="24"/>
        </w:rPr>
        <w:t xml:space="preserve">these were not considered </w:t>
      </w:r>
      <w:r w:rsidR="008F78CD">
        <w:rPr>
          <w:rFonts w:cstheme="minorHAnsi"/>
          <w:bCs/>
          <w:sz w:val="24"/>
          <w:szCs w:val="24"/>
        </w:rPr>
        <w:t>high risk</w:t>
      </w:r>
      <w:r w:rsidR="001A30C0">
        <w:rPr>
          <w:rFonts w:cstheme="minorHAnsi"/>
          <w:bCs/>
          <w:sz w:val="24"/>
          <w:szCs w:val="24"/>
        </w:rPr>
        <w:t xml:space="preserve"> presently</w:t>
      </w:r>
      <w:r w:rsidR="008F78CD">
        <w:rPr>
          <w:rFonts w:cstheme="minorHAnsi"/>
          <w:bCs/>
          <w:sz w:val="24"/>
          <w:szCs w:val="24"/>
        </w:rPr>
        <w:t>. A programme of works would be added into the next two year’s budgets to carry out these works. He also explained that the pandemic and irrigation system had been downgraded</w:t>
      </w:r>
      <w:r w:rsidR="005713A5">
        <w:rPr>
          <w:rFonts w:cstheme="minorHAnsi"/>
          <w:bCs/>
          <w:sz w:val="24"/>
          <w:szCs w:val="24"/>
        </w:rPr>
        <w:t xml:space="preserve"> and the reasons why</w:t>
      </w:r>
      <w:r w:rsidR="002C72B1">
        <w:rPr>
          <w:rFonts w:cstheme="minorHAnsi"/>
          <w:bCs/>
          <w:sz w:val="24"/>
          <w:szCs w:val="24"/>
        </w:rPr>
        <w:t xml:space="preserve"> (both will continue to be monitored closely)</w:t>
      </w:r>
      <w:r w:rsidR="005713A5">
        <w:rPr>
          <w:rFonts w:cstheme="minorHAnsi"/>
          <w:bCs/>
          <w:sz w:val="24"/>
          <w:szCs w:val="24"/>
        </w:rPr>
        <w:t>.</w:t>
      </w:r>
    </w:p>
    <w:p w14:paraId="255C8FBC" w14:textId="77777777" w:rsidR="009A1A6C" w:rsidRDefault="009A1A6C" w:rsidP="0048096E">
      <w:pPr>
        <w:spacing w:after="0"/>
        <w:rPr>
          <w:rFonts w:cstheme="minorHAnsi"/>
          <w:bCs/>
          <w:sz w:val="24"/>
          <w:szCs w:val="24"/>
        </w:rPr>
      </w:pPr>
    </w:p>
    <w:p w14:paraId="420D13B7" w14:textId="77777777" w:rsidR="00AF5771" w:rsidRDefault="00AF5771" w:rsidP="0048096E">
      <w:pPr>
        <w:spacing w:after="0"/>
        <w:rPr>
          <w:rFonts w:cstheme="minorHAnsi"/>
          <w:bCs/>
          <w:sz w:val="24"/>
          <w:szCs w:val="24"/>
        </w:rPr>
      </w:pPr>
    </w:p>
    <w:p w14:paraId="3F6409F2" w14:textId="55897714" w:rsidR="0048096E" w:rsidRDefault="00533A73" w:rsidP="0048096E">
      <w:pPr>
        <w:spacing w:after="0"/>
        <w:rPr>
          <w:rFonts w:cstheme="minorHAnsi"/>
          <w:b/>
          <w:sz w:val="24"/>
          <w:szCs w:val="24"/>
          <w:u w:val="single"/>
        </w:rPr>
      </w:pPr>
      <w:r w:rsidRPr="00533A73">
        <w:rPr>
          <w:rFonts w:cstheme="minorHAnsi"/>
          <w:b/>
          <w:sz w:val="24"/>
          <w:szCs w:val="24"/>
        </w:rPr>
        <w:t>8.</w:t>
      </w:r>
      <w:r>
        <w:rPr>
          <w:rFonts w:cstheme="minorHAnsi"/>
          <w:b/>
          <w:sz w:val="24"/>
          <w:szCs w:val="24"/>
          <w:u w:val="single"/>
        </w:rPr>
        <w:t xml:space="preserve"> </w:t>
      </w:r>
      <w:r w:rsidR="0048096E" w:rsidRPr="00B50B72">
        <w:rPr>
          <w:rFonts w:cstheme="minorHAnsi"/>
          <w:b/>
          <w:sz w:val="24"/>
          <w:szCs w:val="24"/>
          <w:u w:val="single"/>
        </w:rPr>
        <w:t>Companies House</w:t>
      </w:r>
      <w:r>
        <w:rPr>
          <w:rFonts w:cstheme="minorHAnsi"/>
          <w:b/>
          <w:sz w:val="24"/>
          <w:szCs w:val="24"/>
          <w:u w:val="single"/>
        </w:rPr>
        <w:t xml:space="preserve"> Matters</w:t>
      </w:r>
    </w:p>
    <w:p w14:paraId="438C0E00" w14:textId="6F01DBD5" w:rsidR="00CC14FF" w:rsidRDefault="00CC14FF" w:rsidP="0048096E">
      <w:pPr>
        <w:spacing w:after="0"/>
        <w:rPr>
          <w:rFonts w:cstheme="minorHAnsi"/>
          <w:b/>
          <w:sz w:val="24"/>
          <w:szCs w:val="24"/>
          <w:u w:val="single"/>
        </w:rPr>
      </w:pPr>
    </w:p>
    <w:p w14:paraId="0BDC4A2D" w14:textId="4E565E6F" w:rsidR="009652E5" w:rsidRDefault="00CC14FF" w:rsidP="009652E5">
      <w:pPr>
        <w:spacing w:after="0"/>
        <w:rPr>
          <w:rFonts w:cstheme="minorHAnsi"/>
          <w:bCs/>
          <w:sz w:val="24"/>
          <w:szCs w:val="24"/>
        </w:rPr>
      </w:pPr>
      <w:r w:rsidRPr="00CC14FF">
        <w:rPr>
          <w:rFonts w:cstheme="minorHAnsi"/>
          <w:bCs/>
          <w:sz w:val="24"/>
          <w:szCs w:val="24"/>
        </w:rPr>
        <w:t>The Chairman</w:t>
      </w:r>
      <w:r>
        <w:rPr>
          <w:rFonts w:cstheme="minorHAnsi"/>
          <w:bCs/>
          <w:sz w:val="24"/>
          <w:szCs w:val="24"/>
        </w:rPr>
        <w:t xml:space="preserve"> stated that </w:t>
      </w:r>
      <w:r w:rsidR="00E538B4">
        <w:rPr>
          <w:rFonts w:cstheme="minorHAnsi"/>
          <w:bCs/>
          <w:sz w:val="24"/>
          <w:szCs w:val="24"/>
        </w:rPr>
        <w:t xml:space="preserve">the relevant documents had been submitted to </w:t>
      </w:r>
      <w:r>
        <w:rPr>
          <w:rFonts w:cstheme="minorHAnsi"/>
          <w:bCs/>
          <w:sz w:val="24"/>
          <w:szCs w:val="24"/>
        </w:rPr>
        <w:t xml:space="preserve">Companies House </w:t>
      </w:r>
      <w:r w:rsidR="00E538B4">
        <w:rPr>
          <w:rFonts w:cstheme="minorHAnsi"/>
          <w:bCs/>
          <w:sz w:val="24"/>
          <w:szCs w:val="24"/>
        </w:rPr>
        <w:t xml:space="preserve">regarding </w:t>
      </w:r>
      <w:r>
        <w:rPr>
          <w:rFonts w:cstheme="minorHAnsi"/>
          <w:bCs/>
          <w:sz w:val="24"/>
          <w:szCs w:val="24"/>
        </w:rPr>
        <w:t xml:space="preserve">the </w:t>
      </w:r>
      <w:r w:rsidR="009652E5">
        <w:rPr>
          <w:rFonts w:cstheme="minorHAnsi"/>
          <w:bCs/>
          <w:sz w:val="24"/>
          <w:szCs w:val="24"/>
        </w:rPr>
        <w:t>appointment of K Daly.</w:t>
      </w:r>
    </w:p>
    <w:p w14:paraId="064CE030" w14:textId="7166B28A" w:rsidR="00E538B4" w:rsidRDefault="009652E5" w:rsidP="009652E5">
      <w:pPr>
        <w:spacing w:after="0"/>
        <w:rPr>
          <w:rFonts w:cstheme="minorHAnsi"/>
          <w:sz w:val="24"/>
          <w:szCs w:val="24"/>
        </w:rPr>
      </w:pPr>
      <w:r>
        <w:rPr>
          <w:rFonts w:cstheme="minorHAnsi"/>
          <w:sz w:val="24"/>
          <w:szCs w:val="24"/>
        </w:rPr>
        <w:t xml:space="preserve"> </w:t>
      </w:r>
    </w:p>
    <w:p w14:paraId="46878D43" w14:textId="77777777" w:rsidR="00541F99" w:rsidRDefault="00541F99" w:rsidP="00F13E2A">
      <w:pPr>
        <w:spacing w:after="0"/>
        <w:rPr>
          <w:b/>
          <w:bCs/>
          <w:sz w:val="24"/>
          <w:szCs w:val="24"/>
          <w:u w:val="single"/>
        </w:rPr>
      </w:pPr>
    </w:p>
    <w:p w14:paraId="13AFB65E" w14:textId="0890589E" w:rsidR="00946A0F" w:rsidRDefault="004C6B57" w:rsidP="00F13E2A">
      <w:pPr>
        <w:spacing w:after="0"/>
        <w:rPr>
          <w:b/>
          <w:bCs/>
          <w:sz w:val="24"/>
          <w:szCs w:val="24"/>
          <w:u w:val="single"/>
        </w:rPr>
      </w:pPr>
      <w:r>
        <w:rPr>
          <w:b/>
          <w:bCs/>
          <w:sz w:val="24"/>
          <w:szCs w:val="24"/>
        </w:rPr>
        <w:t>9</w:t>
      </w:r>
      <w:r w:rsidR="00541F99" w:rsidRPr="00541F99">
        <w:rPr>
          <w:b/>
          <w:bCs/>
          <w:sz w:val="24"/>
          <w:szCs w:val="24"/>
        </w:rPr>
        <w:t>.</w:t>
      </w:r>
      <w:r w:rsidR="00946A0F">
        <w:rPr>
          <w:b/>
          <w:bCs/>
          <w:sz w:val="24"/>
          <w:szCs w:val="24"/>
        </w:rPr>
        <w:t xml:space="preserve"> </w:t>
      </w:r>
      <w:r w:rsidR="00946A0F" w:rsidRPr="00946A0F">
        <w:rPr>
          <w:b/>
          <w:bCs/>
          <w:sz w:val="24"/>
          <w:szCs w:val="24"/>
          <w:u w:val="single"/>
        </w:rPr>
        <w:t xml:space="preserve">Approval of CGLMC Ltd Board Minutes of </w:t>
      </w:r>
      <w:r w:rsidR="009652E5">
        <w:rPr>
          <w:b/>
          <w:bCs/>
          <w:sz w:val="24"/>
          <w:szCs w:val="24"/>
          <w:u w:val="single"/>
        </w:rPr>
        <w:t>14</w:t>
      </w:r>
      <w:r w:rsidR="009652E5" w:rsidRPr="009652E5">
        <w:rPr>
          <w:b/>
          <w:bCs/>
          <w:sz w:val="24"/>
          <w:szCs w:val="24"/>
          <w:u w:val="single"/>
          <w:vertAlign w:val="superscript"/>
        </w:rPr>
        <w:t>th</w:t>
      </w:r>
      <w:r w:rsidR="009652E5">
        <w:rPr>
          <w:b/>
          <w:bCs/>
          <w:sz w:val="24"/>
          <w:szCs w:val="24"/>
          <w:u w:val="single"/>
        </w:rPr>
        <w:t xml:space="preserve"> September</w:t>
      </w:r>
      <w:r w:rsidR="00946A0F" w:rsidRPr="00946A0F">
        <w:rPr>
          <w:b/>
          <w:bCs/>
          <w:sz w:val="24"/>
          <w:szCs w:val="24"/>
          <w:u w:val="single"/>
        </w:rPr>
        <w:t xml:space="preserve"> 2020</w:t>
      </w:r>
    </w:p>
    <w:p w14:paraId="24A45967" w14:textId="50067A24" w:rsidR="009652E5" w:rsidRDefault="009652E5" w:rsidP="00F13E2A">
      <w:pPr>
        <w:spacing w:after="0"/>
        <w:rPr>
          <w:b/>
          <w:bCs/>
          <w:sz w:val="24"/>
          <w:szCs w:val="24"/>
          <w:u w:val="single"/>
        </w:rPr>
      </w:pPr>
    </w:p>
    <w:p w14:paraId="580BD1EC" w14:textId="77777777" w:rsidR="005713A5" w:rsidRDefault="005713A5" w:rsidP="005713A5">
      <w:pPr>
        <w:spacing w:after="0"/>
        <w:rPr>
          <w:b/>
          <w:bCs/>
          <w:sz w:val="24"/>
          <w:szCs w:val="24"/>
          <w:u w:val="single"/>
        </w:rPr>
      </w:pPr>
    </w:p>
    <w:p w14:paraId="58812A91" w14:textId="6D9E51EA" w:rsidR="005713A5" w:rsidRDefault="005713A5" w:rsidP="005713A5">
      <w:pPr>
        <w:spacing w:after="0"/>
        <w:rPr>
          <w:sz w:val="24"/>
          <w:szCs w:val="24"/>
          <w:u w:val="single"/>
        </w:rPr>
      </w:pPr>
      <w:r w:rsidRPr="00E538B4">
        <w:rPr>
          <w:sz w:val="24"/>
          <w:szCs w:val="24"/>
          <w:u w:val="single"/>
        </w:rPr>
        <w:t>Approved</w:t>
      </w:r>
      <w:r w:rsidRPr="005713A5">
        <w:rPr>
          <w:sz w:val="24"/>
          <w:szCs w:val="24"/>
        </w:rPr>
        <w:t xml:space="preserve">: </w:t>
      </w:r>
      <w:r>
        <w:rPr>
          <w:sz w:val="24"/>
          <w:szCs w:val="24"/>
        </w:rPr>
        <w:tab/>
        <w:t>G Murray</w:t>
      </w:r>
      <w:r>
        <w:rPr>
          <w:sz w:val="24"/>
          <w:szCs w:val="24"/>
        </w:rPr>
        <w:tab/>
      </w:r>
      <w:r>
        <w:rPr>
          <w:sz w:val="24"/>
          <w:szCs w:val="24"/>
        </w:rPr>
        <w:tab/>
      </w:r>
      <w:r>
        <w:rPr>
          <w:sz w:val="24"/>
          <w:szCs w:val="24"/>
        </w:rPr>
        <w:tab/>
      </w:r>
      <w:r>
        <w:rPr>
          <w:sz w:val="24"/>
          <w:szCs w:val="24"/>
        </w:rPr>
        <w:tab/>
      </w:r>
      <w:r w:rsidRPr="00E538B4">
        <w:rPr>
          <w:sz w:val="24"/>
          <w:szCs w:val="24"/>
          <w:u w:val="single"/>
        </w:rPr>
        <w:t>Seconded:</w:t>
      </w:r>
      <w:r w:rsidRPr="00427909">
        <w:rPr>
          <w:sz w:val="24"/>
          <w:szCs w:val="24"/>
        </w:rPr>
        <w:t xml:space="preserve">     </w:t>
      </w:r>
      <w:r>
        <w:rPr>
          <w:sz w:val="24"/>
          <w:szCs w:val="24"/>
        </w:rPr>
        <w:t>L Gordon</w:t>
      </w:r>
    </w:p>
    <w:p w14:paraId="238899FC" w14:textId="77777777" w:rsidR="009652E5" w:rsidRPr="00946A0F" w:rsidRDefault="009652E5" w:rsidP="00F13E2A">
      <w:pPr>
        <w:spacing w:after="0"/>
        <w:rPr>
          <w:b/>
          <w:bCs/>
          <w:sz w:val="24"/>
          <w:szCs w:val="24"/>
          <w:u w:val="single"/>
        </w:rPr>
      </w:pPr>
    </w:p>
    <w:p w14:paraId="66D5CD9D" w14:textId="77777777" w:rsidR="00946A0F" w:rsidRDefault="00946A0F" w:rsidP="00F13E2A">
      <w:pPr>
        <w:spacing w:after="0"/>
        <w:rPr>
          <w:b/>
          <w:bCs/>
          <w:sz w:val="24"/>
          <w:szCs w:val="24"/>
        </w:rPr>
      </w:pPr>
    </w:p>
    <w:p w14:paraId="68F0001F" w14:textId="60506DC7" w:rsidR="00946A0F" w:rsidRDefault="00946A0F" w:rsidP="00F13E2A">
      <w:pPr>
        <w:spacing w:after="0"/>
        <w:rPr>
          <w:b/>
          <w:bCs/>
          <w:sz w:val="24"/>
          <w:szCs w:val="24"/>
          <w:u w:val="single"/>
        </w:rPr>
      </w:pPr>
      <w:r>
        <w:rPr>
          <w:b/>
          <w:bCs/>
          <w:sz w:val="24"/>
          <w:szCs w:val="24"/>
        </w:rPr>
        <w:t xml:space="preserve">9.1. </w:t>
      </w:r>
      <w:r w:rsidRPr="00946A0F">
        <w:rPr>
          <w:b/>
          <w:bCs/>
          <w:sz w:val="24"/>
          <w:szCs w:val="24"/>
          <w:u w:val="single"/>
        </w:rPr>
        <w:t xml:space="preserve">Approval of Confidential Minutes of </w:t>
      </w:r>
      <w:r w:rsidR="009652E5">
        <w:rPr>
          <w:b/>
          <w:bCs/>
          <w:sz w:val="24"/>
          <w:szCs w:val="24"/>
          <w:u w:val="single"/>
        </w:rPr>
        <w:t>Board Meeting of 14</w:t>
      </w:r>
      <w:r w:rsidR="009652E5" w:rsidRPr="009652E5">
        <w:rPr>
          <w:b/>
          <w:bCs/>
          <w:sz w:val="24"/>
          <w:szCs w:val="24"/>
          <w:u w:val="single"/>
          <w:vertAlign w:val="superscript"/>
        </w:rPr>
        <w:t>th</w:t>
      </w:r>
      <w:r w:rsidR="009652E5">
        <w:rPr>
          <w:b/>
          <w:bCs/>
          <w:sz w:val="24"/>
          <w:szCs w:val="24"/>
          <w:u w:val="single"/>
        </w:rPr>
        <w:t xml:space="preserve"> September 2020</w:t>
      </w:r>
    </w:p>
    <w:p w14:paraId="1A111548" w14:textId="4E4156D2" w:rsidR="00946A0F" w:rsidRDefault="00946A0F" w:rsidP="00F13E2A">
      <w:pPr>
        <w:spacing w:after="0"/>
        <w:rPr>
          <w:b/>
          <w:bCs/>
          <w:sz w:val="24"/>
          <w:szCs w:val="24"/>
          <w:u w:val="single"/>
        </w:rPr>
      </w:pPr>
    </w:p>
    <w:p w14:paraId="3BAC97C5" w14:textId="2E11CB33" w:rsidR="00E538B4" w:rsidRDefault="00E538B4" w:rsidP="00F13E2A">
      <w:pPr>
        <w:spacing w:after="0"/>
        <w:rPr>
          <w:sz w:val="24"/>
          <w:szCs w:val="24"/>
          <w:u w:val="single"/>
        </w:rPr>
      </w:pPr>
      <w:bookmarkStart w:id="0" w:name="_Hlk51072053"/>
      <w:r w:rsidRPr="00E538B4">
        <w:rPr>
          <w:sz w:val="24"/>
          <w:szCs w:val="24"/>
          <w:u w:val="single"/>
        </w:rPr>
        <w:t>Approved:</w:t>
      </w:r>
      <w:r>
        <w:rPr>
          <w:sz w:val="24"/>
          <w:szCs w:val="24"/>
          <w:u w:val="single"/>
        </w:rPr>
        <w:t xml:space="preserve"> </w:t>
      </w:r>
      <w:r>
        <w:rPr>
          <w:sz w:val="24"/>
          <w:szCs w:val="24"/>
        </w:rPr>
        <w:tab/>
      </w:r>
      <w:bookmarkEnd w:id="0"/>
      <w:r w:rsidR="005713A5">
        <w:rPr>
          <w:sz w:val="24"/>
          <w:szCs w:val="24"/>
        </w:rPr>
        <w:t>G Murray</w:t>
      </w:r>
      <w:r>
        <w:rPr>
          <w:sz w:val="24"/>
          <w:szCs w:val="24"/>
        </w:rPr>
        <w:tab/>
      </w:r>
      <w:r>
        <w:rPr>
          <w:sz w:val="24"/>
          <w:szCs w:val="24"/>
        </w:rPr>
        <w:tab/>
      </w:r>
      <w:r>
        <w:rPr>
          <w:sz w:val="24"/>
          <w:szCs w:val="24"/>
        </w:rPr>
        <w:tab/>
      </w:r>
      <w:r>
        <w:rPr>
          <w:sz w:val="24"/>
          <w:szCs w:val="24"/>
        </w:rPr>
        <w:tab/>
      </w:r>
      <w:r w:rsidRPr="00E538B4">
        <w:rPr>
          <w:sz w:val="24"/>
          <w:szCs w:val="24"/>
          <w:u w:val="single"/>
        </w:rPr>
        <w:t>Seconded:</w:t>
      </w:r>
      <w:r w:rsidR="00427909" w:rsidRPr="00427909">
        <w:rPr>
          <w:sz w:val="24"/>
          <w:szCs w:val="24"/>
        </w:rPr>
        <w:t xml:space="preserve">     </w:t>
      </w:r>
      <w:r w:rsidR="005713A5">
        <w:rPr>
          <w:sz w:val="24"/>
          <w:szCs w:val="24"/>
        </w:rPr>
        <w:t>L Gordon</w:t>
      </w:r>
    </w:p>
    <w:p w14:paraId="08F2F89B" w14:textId="7889AC12" w:rsidR="009F1D71" w:rsidRDefault="009F1D71" w:rsidP="00F13E2A">
      <w:pPr>
        <w:spacing w:after="0"/>
        <w:rPr>
          <w:b/>
          <w:bCs/>
          <w:sz w:val="24"/>
          <w:szCs w:val="24"/>
          <w:u w:val="single"/>
        </w:rPr>
      </w:pPr>
    </w:p>
    <w:p w14:paraId="549B16FD" w14:textId="77777777" w:rsidR="009E5FDC" w:rsidRDefault="009E5FDC" w:rsidP="00F13E2A">
      <w:pPr>
        <w:spacing w:after="0"/>
        <w:rPr>
          <w:b/>
          <w:bCs/>
          <w:sz w:val="24"/>
          <w:szCs w:val="24"/>
          <w:u w:val="single"/>
        </w:rPr>
      </w:pPr>
    </w:p>
    <w:p w14:paraId="2DFAE077" w14:textId="6F322484" w:rsidR="00946A0F" w:rsidRDefault="00946A0F" w:rsidP="00F13E2A">
      <w:pPr>
        <w:spacing w:after="0"/>
        <w:rPr>
          <w:b/>
          <w:bCs/>
          <w:sz w:val="24"/>
          <w:szCs w:val="24"/>
          <w:u w:val="single"/>
        </w:rPr>
      </w:pPr>
      <w:r w:rsidRPr="00946A0F">
        <w:rPr>
          <w:b/>
          <w:bCs/>
          <w:sz w:val="24"/>
          <w:szCs w:val="24"/>
        </w:rPr>
        <w:t>9.2.</w:t>
      </w:r>
      <w:r>
        <w:rPr>
          <w:b/>
          <w:bCs/>
          <w:sz w:val="24"/>
          <w:szCs w:val="24"/>
          <w:u w:val="single"/>
        </w:rPr>
        <w:t xml:space="preserve"> Approval of Confidential Minutes of the </w:t>
      </w:r>
      <w:r w:rsidR="00D80181">
        <w:rPr>
          <w:b/>
          <w:bCs/>
          <w:sz w:val="24"/>
          <w:szCs w:val="24"/>
          <w:u w:val="single"/>
        </w:rPr>
        <w:t xml:space="preserve">Workforce Planning Meeting </w:t>
      </w:r>
      <w:r>
        <w:rPr>
          <w:b/>
          <w:bCs/>
          <w:sz w:val="24"/>
          <w:szCs w:val="24"/>
          <w:u w:val="single"/>
        </w:rPr>
        <w:t>of</w:t>
      </w:r>
      <w:r w:rsidR="00D80181">
        <w:rPr>
          <w:b/>
          <w:bCs/>
          <w:sz w:val="24"/>
          <w:szCs w:val="24"/>
          <w:u w:val="single"/>
        </w:rPr>
        <w:t xml:space="preserve"> 22nd</w:t>
      </w:r>
      <w:r>
        <w:rPr>
          <w:b/>
          <w:bCs/>
          <w:sz w:val="24"/>
          <w:szCs w:val="24"/>
          <w:u w:val="single"/>
        </w:rPr>
        <w:t xml:space="preserve"> </w:t>
      </w:r>
      <w:r w:rsidR="00D80181">
        <w:rPr>
          <w:b/>
          <w:bCs/>
          <w:sz w:val="24"/>
          <w:szCs w:val="24"/>
          <w:u w:val="single"/>
        </w:rPr>
        <w:t>October</w:t>
      </w:r>
      <w:r>
        <w:rPr>
          <w:b/>
          <w:bCs/>
          <w:sz w:val="24"/>
          <w:szCs w:val="24"/>
          <w:u w:val="single"/>
        </w:rPr>
        <w:t xml:space="preserve"> 2020</w:t>
      </w:r>
    </w:p>
    <w:p w14:paraId="7C41524F" w14:textId="77777777" w:rsidR="00946A0F" w:rsidRPr="00946A0F" w:rsidRDefault="00946A0F" w:rsidP="00F13E2A">
      <w:pPr>
        <w:spacing w:after="0"/>
        <w:rPr>
          <w:b/>
          <w:bCs/>
          <w:sz w:val="24"/>
          <w:szCs w:val="24"/>
          <w:u w:val="single"/>
        </w:rPr>
      </w:pPr>
    </w:p>
    <w:p w14:paraId="4D464D32" w14:textId="3443F602" w:rsidR="005D45FA" w:rsidRPr="00F134E6" w:rsidRDefault="00E538B4" w:rsidP="00F13E2A">
      <w:pPr>
        <w:spacing w:after="0"/>
        <w:rPr>
          <w:sz w:val="24"/>
          <w:szCs w:val="24"/>
        </w:rPr>
      </w:pPr>
      <w:bookmarkStart w:id="1" w:name="_Hlk51072097"/>
      <w:r w:rsidRPr="00E538B4">
        <w:rPr>
          <w:sz w:val="24"/>
          <w:szCs w:val="24"/>
          <w:u w:val="single"/>
        </w:rPr>
        <w:t>Approved:</w:t>
      </w:r>
      <w:r>
        <w:rPr>
          <w:sz w:val="24"/>
          <w:szCs w:val="24"/>
          <w:u w:val="single"/>
        </w:rPr>
        <w:t xml:space="preserve"> </w:t>
      </w:r>
      <w:bookmarkEnd w:id="1"/>
      <w:r>
        <w:rPr>
          <w:sz w:val="24"/>
          <w:szCs w:val="24"/>
        </w:rPr>
        <w:tab/>
      </w:r>
      <w:r w:rsidR="005713A5">
        <w:rPr>
          <w:sz w:val="24"/>
          <w:szCs w:val="24"/>
        </w:rPr>
        <w:t>G Murray</w:t>
      </w:r>
      <w:r>
        <w:rPr>
          <w:sz w:val="24"/>
          <w:szCs w:val="24"/>
        </w:rPr>
        <w:tab/>
      </w:r>
      <w:r>
        <w:rPr>
          <w:sz w:val="24"/>
          <w:szCs w:val="24"/>
        </w:rPr>
        <w:tab/>
      </w:r>
      <w:bookmarkStart w:id="2" w:name="_Hlk51072189"/>
      <w:r w:rsidR="00D80181">
        <w:rPr>
          <w:sz w:val="24"/>
          <w:szCs w:val="24"/>
        </w:rPr>
        <w:t xml:space="preserve">                           </w:t>
      </w:r>
      <w:r w:rsidRPr="00E538B4">
        <w:rPr>
          <w:sz w:val="24"/>
          <w:szCs w:val="24"/>
          <w:u w:val="single"/>
        </w:rPr>
        <w:t>Seconded:</w:t>
      </w:r>
      <w:bookmarkEnd w:id="2"/>
      <w:r w:rsidR="00427909">
        <w:rPr>
          <w:sz w:val="24"/>
          <w:szCs w:val="24"/>
        </w:rPr>
        <w:t xml:space="preserve">     </w:t>
      </w:r>
      <w:r w:rsidR="005713A5">
        <w:rPr>
          <w:sz w:val="24"/>
          <w:szCs w:val="24"/>
        </w:rPr>
        <w:t>L Gordon</w:t>
      </w:r>
    </w:p>
    <w:p w14:paraId="64796DEA" w14:textId="77777777" w:rsidR="00F134E6" w:rsidRDefault="00F134E6" w:rsidP="00D36D68">
      <w:pPr>
        <w:spacing w:after="0"/>
        <w:jc w:val="center"/>
        <w:rPr>
          <w:sz w:val="24"/>
          <w:szCs w:val="24"/>
        </w:rPr>
      </w:pPr>
    </w:p>
    <w:p w14:paraId="399873DE" w14:textId="00B2BFEC" w:rsidR="00F8546F" w:rsidRPr="00D36D68" w:rsidRDefault="00D36D68" w:rsidP="00D36D68">
      <w:pPr>
        <w:spacing w:after="0"/>
        <w:jc w:val="center"/>
        <w:rPr>
          <w:sz w:val="24"/>
          <w:szCs w:val="24"/>
        </w:rPr>
      </w:pPr>
      <w:r w:rsidRPr="00D36D68">
        <w:rPr>
          <w:sz w:val="24"/>
          <w:szCs w:val="24"/>
        </w:rPr>
        <w:lastRenderedPageBreak/>
        <w:t>53.</w:t>
      </w:r>
    </w:p>
    <w:p w14:paraId="724CF98A" w14:textId="29839FDC" w:rsidR="00541F99" w:rsidRDefault="00946A0F" w:rsidP="00F13E2A">
      <w:pPr>
        <w:spacing w:after="0"/>
        <w:rPr>
          <w:b/>
          <w:bCs/>
          <w:sz w:val="24"/>
          <w:szCs w:val="24"/>
          <w:u w:val="single"/>
        </w:rPr>
      </w:pPr>
      <w:r w:rsidRPr="00946A0F">
        <w:rPr>
          <w:b/>
          <w:bCs/>
          <w:sz w:val="24"/>
          <w:szCs w:val="24"/>
        </w:rPr>
        <w:t>10.</w:t>
      </w:r>
      <w:r>
        <w:rPr>
          <w:b/>
          <w:bCs/>
          <w:sz w:val="24"/>
          <w:szCs w:val="24"/>
          <w:u w:val="single"/>
        </w:rPr>
        <w:t xml:space="preserve"> </w:t>
      </w:r>
      <w:r w:rsidR="00541F99">
        <w:rPr>
          <w:b/>
          <w:bCs/>
          <w:sz w:val="24"/>
          <w:szCs w:val="24"/>
          <w:u w:val="single"/>
        </w:rPr>
        <w:t>Greens &amp; Environment Business</w:t>
      </w:r>
    </w:p>
    <w:p w14:paraId="1FFCDA46" w14:textId="424E8359" w:rsidR="00541F99" w:rsidRDefault="00541F99" w:rsidP="00F13E2A">
      <w:pPr>
        <w:spacing w:after="0"/>
        <w:rPr>
          <w:b/>
          <w:bCs/>
          <w:sz w:val="24"/>
          <w:szCs w:val="24"/>
          <w:u w:val="single"/>
        </w:rPr>
      </w:pPr>
    </w:p>
    <w:p w14:paraId="28A9FA88" w14:textId="6CEE1503" w:rsidR="00E538B4" w:rsidRDefault="00946A0F" w:rsidP="00533A73">
      <w:pPr>
        <w:spacing w:after="0"/>
        <w:rPr>
          <w:rFonts w:cstheme="minorHAnsi"/>
          <w:b/>
          <w:sz w:val="24"/>
          <w:szCs w:val="24"/>
          <w:u w:val="single"/>
        </w:rPr>
      </w:pPr>
      <w:r w:rsidRPr="00946A0F">
        <w:rPr>
          <w:rFonts w:cstheme="minorHAnsi"/>
          <w:b/>
          <w:sz w:val="24"/>
          <w:szCs w:val="24"/>
        </w:rPr>
        <w:t xml:space="preserve">10.1. </w:t>
      </w:r>
      <w:r w:rsidRPr="00946A0F">
        <w:rPr>
          <w:rFonts w:cstheme="minorHAnsi"/>
          <w:b/>
          <w:sz w:val="24"/>
          <w:szCs w:val="24"/>
          <w:u w:val="single"/>
        </w:rPr>
        <w:t xml:space="preserve">Approval of Greens &amp; Environment Minutes of </w:t>
      </w:r>
      <w:r w:rsidR="00D80181">
        <w:rPr>
          <w:rFonts w:cstheme="minorHAnsi"/>
          <w:b/>
          <w:sz w:val="24"/>
          <w:szCs w:val="24"/>
          <w:u w:val="single"/>
        </w:rPr>
        <w:t>4</w:t>
      </w:r>
      <w:r w:rsidR="00D80181" w:rsidRPr="00D80181">
        <w:rPr>
          <w:rFonts w:cstheme="minorHAnsi"/>
          <w:b/>
          <w:sz w:val="24"/>
          <w:szCs w:val="24"/>
          <w:u w:val="single"/>
          <w:vertAlign w:val="superscript"/>
        </w:rPr>
        <w:t>th</w:t>
      </w:r>
      <w:r w:rsidR="00D80181">
        <w:rPr>
          <w:rFonts w:cstheme="minorHAnsi"/>
          <w:b/>
          <w:sz w:val="24"/>
          <w:szCs w:val="24"/>
          <w:u w:val="single"/>
        </w:rPr>
        <w:t xml:space="preserve"> November</w:t>
      </w:r>
      <w:r w:rsidRPr="00946A0F">
        <w:rPr>
          <w:rFonts w:cstheme="minorHAnsi"/>
          <w:b/>
          <w:sz w:val="24"/>
          <w:szCs w:val="24"/>
          <w:u w:val="single"/>
        </w:rPr>
        <w:t xml:space="preserve"> 2020</w:t>
      </w:r>
      <w:r w:rsidR="000220F7" w:rsidRPr="00946A0F">
        <w:rPr>
          <w:rFonts w:cstheme="minorHAnsi"/>
          <w:b/>
          <w:sz w:val="24"/>
          <w:szCs w:val="24"/>
          <w:u w:val="single"/>
        </w:rPr>
        <w:t xml:space="preserve">      </w:t>
      </w:r>
    </w:p>
    <w:p w14:paraId="55B59E46" w14:textId="77777777" w:rsidR="00E538B4" w:rsidRDefault="00E538B4" w:rsidP="00533A73">
      <w:pPr>
        <w:spacing w:after="0"/>
        <w:rPr>
          <w:rFonts w:cstheme="minorHAnsi"/>
          <w:b/>
          <w:sz w:val="24"/>
          <w:szCs w:val="24"/>
          <w:u w:val="single"/>
        </w:rPr>
      </w:pPr>
    </w:p>
    <w:p w14:paraId="78CF62AF" w14:textId="2202AD74" w:rsidR="00946A0F" w:rsidRPr="00427909" w:rsidRDefault="00E538B4" w:rsidP="00533A73">
      <w:pPr>
        <w:spacing w:after="0"/>
        <w:rPr>
          <w:sz w:val="24"/>
          <w:szCs w:val="24"/>
        </w:rPr>
      </w:pPr>
      <w:r w:rsidRPr="00E538B4">
        <w:rPr>
          <w:sz w:val="24"/>
          <w:szCs w:val="24"/>
          <w:u w:val="single"/>
        </w:rPr>
        <w:t>Approved:</w:t>
      </w:r>
      <w:r>
        <w:rPr>
          <w:sz w:val="24"/>
          <w:szCs w:val="24"/>
        </w:rPr>
        <w:tab/>
      </w:r>
      <w:r w:rsidR="005713A5">
        <w:rPr>
          <w:sz w:val="24"/>
          <w:szCs w:val="24"/>
        </w:rPr>
        <w:t>C Yule</w:t>
      </w:r>
      <w:r>
        <w:rPr>
          <w:sz w:val="24"/>
          <w:szCs w:val="24"/>
        </w:rPr>
        <w:tab/>
      </w:r>
      <w:r>
        <w:rPr>
          <w:sz w:val="24"/>
          <w:szCs w:val="24"/>
        </w:rPr>
        <w:tab/>
      </w:r>
      <w:r w:rsidR="00D80181">
        <w:rPr>
          <w:sz w:val="24"/>
          <w:szCs w:val="24"/>
        </w:rPr>
        <w:tab/>
      </w:r>
      <w:r>
        <w:rPr>
          <w:sz w:val="24"/>
          <w:szCs w:val="24"/>
        </w:rPr>
        <w:tab/>
      </w:r>
      <w:r w:rsidRPr="00E538B4">
        <w:rPr>
          <w:sz w:val="24"/>
          <w:szCs w:val="24"/>
          <w:u w:val="single"/>
        </w:rPr>
        <w:t>Seconded:</w:t>
      </w:r>
      <w:r w:rsidR="00427909">
        <w:rPr>
          <w:sz w:val="24"/>
          <w:szCs w:val="24"/>
        </w:rPr>
        <w:t xml:space="preserve">      </w:t>
      </w:r>
      <w:r w:rsidR="005713A5">
        <w:rPr>
          <w:sz w:val="24"/>
          <w:szCs w:val="24"/>
        </w:rPr>
        <w:t>L Gordon</w:t>
      </w:r>
    </w:p>
    <w:p w14:paraId="19CA5484" w14:textId="77777777" w:rsidR="00E538B4" w:rsidRPr="00E538B4" w:rsidRDefault="00E538B4" w:rsidP="00533A73">
      <w:pPr>
        <w:spacing w:after="0"/>
        <w:rPr>
          <w:rFonts w:cstheme="minorHAnsi"/>
          <w:b/>
          <w:sz w:val="24"/>
          <w:szCs w:val="24"/>
        </w:rPr>
      </w:pPr>
    </w:p>
    <w:p w14:paraId="64A2609D" w14:textId="77777777" w:rsidR="00F8546F" w:rsidRDefault="00F8546F" w:rsidP="00533A73">
      <w:pPr>
        <w:spacing w:after="0"/>
        <w:rPr>
          <w:rFonts w:cstheme="minorHAnsi"/>
          <w:b/>
          <w:sz w:val="24"/>
          <w:szCs w:val="24"/>
        </w:rPr>
      </w:pPr>
    </w:p>
    <w:p w14:paraId="5F928517" w14:textId="29BA2175" w:rsidR="00946A0F" w:rsidRDefault="005713A5" w:rsidP="00533A73">
      <w:pPr>
        <w:spacing w:after="0"/>
        <w:rPr>
          <w:rFonts w:cstheme="minorHAnsi"/>
          <w:b/>
          <w:sz w:val="24"/>
          <w:szCs w:val="24"/>
          <w:u w:val="single"/>
        </w:rPr>
      </w:pPr>
      <w:r w:rsidRPr="005713A5">
        <w:rPr>
          <w:rFonts w:cstheme="minorHAnsi"/>
          <w:b/>
          <w:sz w:val="24"/>
          <w:szCs w:val="24"/>
        </w:rPr>
        <w:t>10.2.</w:t>
      </w:r>
      <w:r>
        <w:rPr>
          <w:rFonts w:cstheme="minorHAnsi"/>
          <w:b/>
          <w:sz w:val="24"/>
          <w:szCs w:val="24"/>
          <w:u w:val="single"/>
        </w:rPr>
        <w:t xml:space="preserve"> Matters Arising Therefrom</w:t>
      </w:r>
    </w:p>
    <w:p w14:paraId="5D0FB763" w14:textId="3EFB25DC" w:rsidR="005713A5" w:rsidRDefault="005713A5" w:rsidP="00533A73">
      <w:pPr>
        <w:spacing w:after="0"/>
        <w:rPr>
          <w:rFonts w:cstheme="minorHAnsi"/>
          <w:b/>
          <w:sz w:val="24"/>
          <w:szCs w:val="24"/>
          <w:u w:val="single"/>
        </w:rPr>
      </w:pPr>
    </w:p>
    <w:p w14:paraId="43E83B0B" w14:textId="7F374BE7" w:rsidR="005713A5" w:rsidRDefault="005713A5" w:rsidP="00533A73">
      <w:pPr>
        <w:spacing w:after="0"/>
        <w:rPr>
          <w:rFonts w:cstheme="minorHAnsi"/>
          <w:bCs/>
          <w:sz w:val="24"/>
          <w:szCs w:val="24"/>
        </w:rPr>
      </w:pPr>
      <w:r w:rsidRPr="00EF0D06">
        <w:rPr>
          <w:rFonts w:cstheme="minorHAnsi"/>
          <w:bCs/>
          <w:sz w:val="24"/>
          <w:szCs w:val="24"/>
        </w:rPr>
        <w:t xml:space="preserve">The Interim Greens Convener explained that a decision on the dates of the Championship </w:t>
      </w:r>
      <w:r w:rsidR="00423331" w:rsidRPr="00EF0D06">
        <w:rPr>
          <w:rFonts w:cstheme="minorHAnsi"/>
          <w:bCs/>
          <w:sz w:val="24"/>
          <w:szCs w:val="24"/>
        </w:rPr>
        <w:t>C</w:t>
      </w:r>
      <w:r w:rsidRPr="00EF0D06">
        <w:rPr>
          <w:rFonts w:cstheme="minorHAnsi"/>
          <w:bCs/>
          <w:sz w:val="24"/>
          <w:szCs w:val="24"/>
        </w:rPr>
        <w:t>o</w:t>
      </w:r>
      <w:r w:rsidR="00423331" w:rsidRPr="00EF0D06">
        <w:rPr>
          <w:rFonts w:cstheme="minorHAnsi"/>
          <w:bCs/>
          <w:sz w:val="24"/>
          <w:szCs w:val="24"/>
        </w:rPr>
        <w:t>urse</w:t>
      </w:r>
      <w:r w:rsidR="00762A0B">
        <w:rPr>
          <w:rFonts w:cstheme="minorHAnsi"/>
          <w:bCs/>
          <w:sz w:val="24"/>
          <w:szCs w:val="24"/>
        </w:rPr>
        <w:t xml:space="preserve"> closure for winter works in February 2021 had been deferred until the Buddon closure had been decided. He was now able to propose that the Championship course closure would take place for 5 days from Monday 22</w:t>
      </w:r>
      <w:r w:rsidR="00762A0B" w:rsidRPr="00762A0B">
        <w:rPr>
          <w:rFonts w:cstheme="minorHAnsi"/>
          <w:bCs/>
          <w:sz w:val="24"/>
          <w:szCs w:val="24"/>
          <w:vertAlign w:val="superscript"/>
        </w:rPr>
        <w:t>nd</w:t>
      </w:r>
      <w:r w:rsidR="00762A0B">
        <w:rPr>
          <w:rFonts w:cstheme="minorHAnsi"/>
          <w:bCs/>
          <w:sz w:val="24"/>
          <w:szCs w:val="24"/>
        </w:rPr>
        <w:t xml:space="preserve"> February to Friday 26</w:t>
      </w:r>
      <w:r w:rsidR="00762A0B" w:rsidRPr="00762A0B">
        <w:rPr>
          <w:rFonts w:cstheme="minorHAnsi"/>
          <w:bCs/>
          <w:sz w:val="24"/>
          <w:szCs w:val="24"/>
          <w:vertAlign w:val="superscript"/>
        </w:rPr>
        <w:t>th</w:t>
      </w:r>
      <w:r w:rsidR="00762A0B">
        <w:rPr>
          <w:rFonts w:cstheme="minorHAnsi"/>
          <w:bCs/>
          <w:sz w:val="24"/>
          <w:szCs w:val="24"/>
        </w:rPr>
        <w:t xml:space="preserve"> February. This was agreed.</w:t>
      </w:r>
    </w:p>
    <w:p w14:paraId="201CC3B5" w14:textId="0A8CBB9E" w:rsidR="00762A0B" w:rsidRDefault="00762A0B" w:rsidP="00533A73">
      <w:pPr>
        <w:spacing w:after="0"/>
        <w:rPr>
          <w:rFonts w:cstheme="minorHAnsi"/>
          <w:bCs/>
          <w:sz w:val="24"/>
          <w:szCs w:val="24"/>
        </w:rPr>
      </w:pPr>
    </w:p>
    <w:p w14:paraId="54064D1A" w14:textId="41729ED0" w:rsidR="00762A0B" w:rsidRPr="00EF0D06" w:rsidRDefault="00762A0B" w:rsidP="00533A73">
      <w:pPr>
        <w:spacing w:after="0"/>
        <w:rPr>
          <w:rFonts w:cstheme="minorHAnsi"/>
          <w:bCs/>
          <w:sz w:val="24"/>
          <w:szCs w:val="24"/>
        </w:rPr>
      </w:pPr>
      <w:r w:rsidRPr="00762A0B">
        <w:rPr>
          <w:rFonts w:cstheme="minorHAnsi"/>
          <w:bCs/>
          <w:sz w:val="24"/>
          <w:szCs w:val="24"/>
          <w:u w:val="single"/>
        </w:rPr>
        <w:t>Proposed:</w:t>
      </w:r>
      <w:r>
        <w:rPr>
          <w:rFonts w:cstheme="minorHAnsi"/>
          <w:bCs/>
          <w:sz w:val="24"/>
          <w:szCs w:val="24"/>
        </w:rPr>
        <w:t xml:space="preserve"> P Sawers</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762A0B">
        <w:rPr>
          <w:rFonts w:cstheme="minorHAnsi"/>
          <w:bCs/>
          <w:sz w:val="24"/>
          <w:szCs w:val="24"/>
          <w:u w:val="single"/>
        </w:rPr>
        <w:t>Seconded:</w:t>
      </w:r>
      <w:r>
        <w:rPr>
          <w:rFonts w:cstheme="minorHAnsi"/>
          <w:bCs/>
          <w:sz w:val="24"/>
          <w:szCs w:val="24"/>
        </w:rPr>
        <w:t xml:space="preserve"> L Gordon</w:t>
      </w:r>
    </w:p>
    <w:p w14:paraId="11936B3A" w14:textId="021905F4" w:rsidR="00E538B4" w:rsidRDefault="00E538B4" w:rsidP="00533A73">
      <w:pPr>
        <w:spacing w:after="0"/>
        <w:rPr>
          <w:rFonts w:cstheme="minorHAnsi"/>
          <w:bCs/>
          <w:sz w:val="24"/>
          <w:szCs w:val="24"/>
        </w:rPr>
      </w:pPr>
    </w:p>
    <w:p w14:paraId="3ABE9609" w14:textId="3C8EB89A" w:rsidR="001463D9" w:rsidRDefault="001463D9" w:rsidP="00533A73">
      <w:pPr>
        <w:spacing w:after="0"/>
        <w:rPr>
          <w:rFonts w:cstheme="minorHAnsi"/>
          <w:b/>
          <w:sz w:val="24"/>
          <w:szCs w:val="24"/>
          <w:u w:val="single"/>
        </w:rPr>
      </w:pPr>
    </w:p>
    <w:p w14:paraId="20BCAFAD" w14:textId="6C361942" w:rsidR="00541F99" w:rsidRDefault="00541F99" w:rsidP="00533A73">
      <w:pPr>
        <w:spacing w:after="0"/>
        <w:rPr>
          <w:rFonts w:cstheme="minorHAnsi"/>
          <w:b/>
          <w:sz w:val="24"/>
          <w:szCs w:val="24"/>
          <w:u w:val="single"/>
        </w:rPr>
      </w:pPr>
      <w:r w:rsidRPr="00541F99">
        <w:rPr>
          <w:rFonts w:cstheme="minorHAnsi"/>
          <w:b/>
          <w:sz w:val="24"/>
          <w:szCs w:val="24"/>
        </w:rPr>
        <w:t>1</w:t>
      </w:r>
      <w:r w:rsidR="00946A0F">
        <w:rPr>
          <w:rFonts w:cstheme="minorHAnsi"/>
          <w:b/>
          <w:sz w:val="24"/>
          <w:szCs w:val="24"/>
        </w:rPr>
        <w:t>1</w:t>
      </w:r>
      <w:r w:rsidRPr="00541F99">
        <w:rPr>
          <w:rFonts w:cstheme="minorHAnsi"/>
          <w:b/>
          <w:sz w:val="24"/>
          <w:szCs w:val="24"/>
        </w:rPr>
        <w:t>.</w:t>
      </w:r>
      <w:r w:rsidRPr="00541F99">
        <w:rPr>
          <w:rFonts w:cstheme="minorHAnsi"/>
          <w:b/>
          <w:sz w:val="24"/>
          <w:szCs w:val="24"/>
          <w:u w:val="single"/>
        </w:rPr>
        <w:t xml:space="preserve"> Finance Busines</w:t>
      </w:r>
      <w:r w:rsidR="00D80181">
        <w:rPr>
          <w:rFonts w:cstheme="minorHAnsi"/>
          <w:b/>
          <w:sz w:val="24"/>
          <w:szCs w:val="24"/>
          <w:u w:val="single"/>
        </w:rPr>
        <w:t>s</w:t>
      </w:r>
    </w:p>
    <w:p w14:paraId="7273DB81" w14:textId="61B8DEAB" w:rsidR="00D80181" w:rsidRDefault="00D80181" w:rsidP="00533A73">
      <w:pPr>
        <w:spacing w:after="0"/>
        <w:rPr>
          <w:rFonts w:cstheme="minorHAnsi"/>
          <w:b/>
          <w:sz w:val="24"/>
          <w:szCs w:val="24"/>
          <w:u w:val="single"/>
        </w:rPr>
      </w:pPr>
    </w:p>
    <w:p w14:paraId="0C433B3D" w14:textId="51F1309F" w:rsidR="00D80181" w:rsidRPr="00D36D68" w:rsidRDefault="00D80181" w:rsidP="00533A73">
      <w:pPr>
        <w:spacing w:after="0"/>
        <w:rPr>
          <w:rFonts w:cstheme="minorHAnsi"/>
          <w:b/>
          <w:sz w:val="24"/>
          <w:szCs w:val="24"/>
        </w:rPr>
      </w:pPr>
      <w:r w:rsidRPr="00D80181">
        <w:rPr>
          <w:rFonts w:cstheme="minorHAnsi"/>
          <w:b/>
          <w:sz w:val="24"/>
          <w:szCs w:val="24"/>
        </w:rPr>
        <w:t>11.1</w:t>
      </w:r>
      <w:r>
        <w:rPr>
          <w:rFonts w:cstheme="minorHAnsi"/>
          <w:b/>
          <w:sz w:val="24"/>
          <w:szCs w:val="24"/>
        </w:rPr>
        <w:t xml:space="preserve">. </w:t>
      </w:r>
      <w:r w:rsidRPr="00D36D68">
        <w:rPr>
          <w:rFonts w:cstheme="minorHAnsi"/>
          <w:b/>
          <w:sz w:val="24"/>
          <w:szCs w:val="24"/>
          <w:u w:val="single"/>
        </w:rPr>
        <w:t>Finance Director Executive Report</w:t>
      </w:r>
    </w:p>
    <w:p w14:paraId="34B50C8C" w14:textId="28D3066D" w:rsidR="00946A0F" w:rsidRDefault="00946A0F" w:rsidP="00533A73">
      <w:pPr>
        <w:spacing w:after="0"/>
        <w:rPr>
          <w:rFonts w:cstheme="minorHAnsi"/>
          <w:b/>
          <w:sz w:val="24"/>
          <w:szCs w:val="24"/>
          <w:u w:val="single"/>
        </w:rPr>
      </w:pPr>
    </w:p>
    <w:p w14:paraId="259C0AF0" w14:textId="155E3E6D" w:rsidR="00D17B9F" w:rsidRDefault="00F8546F" w:rsidP="00533A73">
      <w:pPr>
        <w:spacing w:after="0"/>
        <w:rPr>
          <w:rFonts w:cstheme="minorHAnsi"/>
          <w:bCs/>
          <w:sz w:val="24"/>
          <w:szCs w:val="24"/>
        </w:rPr>
      </w:pPr>
      <w:r w:rsidRPr="00F8546F">
        <w:rPr>
          <w:rFonts w:cstheme="minorHAnsi"/>
          <w:bCs/>
          <w:sz w:val="24"/>
          <w:szCs w:val="24"/>
        </w:rPr>
        <w:t xml:space="preserve">The </w:t>
      </w:r>
      <w:r>
        <w:rPr>
          <w:rFonts w:cstheme="minorHAnsi"/>
          <w:bCs/>
          <w:sz w:val="24"/>
          <w:szCs w:val="24"/>
        </w:rPr>
        <w:t xml:space="preserve">Deputy Chief Executive </w:t>
      </w:r>
      <w:r w:rsidR="0055484B">
        <w:rPr>
          <w:rFonts w:cstheme="minorHAnsi"/>
          <w:bCs/>
          <w:sz w:val="24"/>
          <w:szCs w:val="24"/>
        </w:rPr>
        <w:t xml:space="preserve">gave an overview of his report. He explained that the recovery plan included a predicted cashflow forecast back in February and the </w:t>
      </w:r>
      <w:r w:rsidR="00644BA7">
        <w:rPr>
          <w:rFonts w:cstheme="minorHAnsi"/>
          <w:bCs/>
          <w:sz w:val="24"/>
          <w:szCs w:val="24"/>
        </w:rPr>
        <w:t xml:space="preserve">final </w:t>
      </w:r>
      <w:r w:rsidR="0055484B">
        <w:rPr>
          <w:rFonts w:cstheme="minorHAnsi"/>
          <w:bCs/>
          <w:sz w:val="24"/>
          <w:szCs w:val="24"/>
        </w:rPr>
        <w:t xml:space="preserve">cash flow </w:t>
      </w:r>
      <w:r w:rsidR="00644BA7">
        <w:rPr>
          <w:rFonts w:cstheme="minorHAnsi"/>
          <w:bCs/>
          <w:sz w:val="24"/>
          <w:szCs w:val="24"/>
        </w:rPr>
        <w:t>was</w:t>
      </w:r>
      <w:r w:rsidR="0055484B">
        <w:rPr>
          <w:rFonts w:cstheme="minorHAnsi"/>
          <w:bCs/>
          <w:sz w:val="24"/>
          <w:szCs w:val="24"/>
        </w:rPr>
        <w:t xml:space="preserve"> within </w:t>
      </w:r>
      <w:r w:rsidR="00D17B9F">
        <w:rPr>
          <w:rFonts w:cstheme="minorHAnsi"/>
          <w:bCs/>
          <w:sz w:val="24"/>
          <w:szCs w:val="24"/>
        </w:rPr>
        <w:t>1%</w:t>
      </w:r>
      <w:r w:rsidR="0055484B">
        <w:rPr>
          <w:rFonts w:cstheme="minorHAnsi"/>
          <w:bCs/>
          <w:sz w:val="24"/>
          <w:szCs w:val="24"/>
        </w:rPr>
        <w:t xml:space="preserve"> of that forecast</w:t>
      </w:r>
      <w:r w:rsidR="00D17B9F">
        <w:rPr>
          <w:rFonts w:cstheme="minorHAnsi"/>
          <w:bCs/>
          <w:sz w:val="24"/>
          <w:szCs w:val="24"/>
        </w:rPr>
        <w:t>ed</w:t>
      </w:r>
      <w:r w:rsidR="0055484B">
        <w:rPr>
          <w:rFonts w:cstheme="minorHAnsi"/>
          <w:bCs/>
          <w:sz w:val="24"/>
          <w:szCs w:val="24"/>
        </w:rPr>
        <w:t xml:space="preserve">, which was a great achievement. </w:t>
      </w:r>
      <w:r w:rsidR="00944162">
        <w:rPr>
          <w:rFonts w:cstheme="minorHAnsi"/>
          <w:bCs/>
          <w:sz w:val="24"/>
          <w:szCs w:val="24"/>
        </w:rPr>
        <w:t>He covered the cash flow forecast for the coming year and the operating window which had been created</w:t>
      </w:r>
      <w:r w:rsidR="00D17B9F">
        <w:rPr>
          <w:rFonts w:cstheme="minorHAnsi"/>
          <w:bCs/>
          <w:sz w:val="24"/>
          <w:szCs w:val="24"/>
        </w:rPr>
        <w:t xml:space="preserve"> along with several key dates for review.</w:t>
      </w:r>
    </w:p>
    <w:p w14:paraId="47831FA3" w14:textId="10D06414" w:rsidR="00D80181" w:rsidRPr="001A30C0" w:rsidRDefault="001A30C0" w:rsidP="00533A73">
      <w:pPr>
        <w:spacing w:after="0"/>
        <w:rPr>
          <w:rFonts w:cstheme="minorHAnsi"/>
          <w:bCs/>
          <w:sz w:val="24"/>
          <w:szCs w:val="24"/>
        </w:rPr>
      </w:pPr>
      <w:r>
        <w:rPr>
          <w:rFonts w:cstheme="minorHAnsi"/>
          <w:bCs/>
          <w:sz w:val="24"/>
          <w:szCs w:val="24"/>
        </w:rPr>
        <w:t xml:space="preserve"> </w:t>
      </w:r>
    </w:p>
    <w:p w14:paraId="51429CF0" w14:textId="77777777" w:rsidR="00D80181" w:rsidRDefault="00D80181" w:rsidP="00533A73">
      <w:pPr>
        <w:spacing w:after="0"/>
        <w:rPr>
          <w:rFonts w:cstheme="minorHAnsi"/>
          <w:b/>
          <w:sz w:val="24"/>
          <w:szCs w:val="24"/>
          <w:u w:val="single"/>
        </w:rPr>
      </w:pPr>
    </w:p>
    <w:p w14:paraId="7BE934D3" w14:textId="467D59F7" w:rsidR="00946A0F" w:rsidRDefault="00946A0F" w:rsidP="00533A73">
      <w:pPr>
        <w:spacing w:after="0"/>
        <w:rPr>
          <w:rFonts w:cstheme="minorHAnsi"/>
          <w:b/>
          <w:sz w:val="24"/>
          <w:szCs w:val="24"/>
          <w:u w:val="single"/>
        </w:rPr>
      </w:pPr>
      <w:r w:rsidRPr="00946A0F">
        <w:rPr>
          <w:rFonts w:cstheme="minorHAnsi"/>
          <w:b/>
          <w:sz w:val="24"/>
          <w:szCs w:val="24"/>
        </w:rPr>
        <w:t>11.</w:t>
      </w:r>
      <w:r w:rsidR="00D80181">
        <w:rPr>
          <w:rFonts w:cstheme="minorHAnsi"/>
          <w:b/>
          <w:sz w:val="24"/>
          <w:szCs w:val="24"/>
        </w:rPr>
        <w:t>2.</w:t>
      </w:r>
      <w:r>
        <w:rPr>
          <w:rFonts w:cstheme="minorHAnsi"/>
          <w:b/>
          <w:sz w:val="24"/>
          <w:szCs w:val="24"/>
        </w:rPr>
        <w:t xml:space="preserve"> </w:t>
      </w:r>
      <w:r>
        <w:rPr>
          <w:rFonts w:cstheme="minorHAnsi"/>
          <w:b/>
          <w:sz w:val="24"/>
          <w:szCs w:val="24"/>
          <w:u w:val="single"/>
        </w:rPr>
        <w:t xml:space="preserve">Approval of Finance Minutes of </w:t>
      </w:r>
      <w:r w:rsidR="00D80181">
        <w:rPr>
          <w:rFonts w:cstheme="minorHAnsi"/>
          <w:b/>
          <w:sz w:val="24"/>
          <w:szCs w:val="24"/>
          <w:u w:val="single"/>
        </w:rPr>
        <w:t>16</w:t>
      </w:r>
      <w:r w:rsidRPr="00D80181">
        <w:rPr>
          <w:rFonts w:cstheme="minorHAnsi"/>
          <w:b/>
          <w:sz w:val="24"/>
          <w:szCs w:val="24"/>
          <w:u w:val="single"/>
          <w:vertAlign w:val="superscript"/>
        </w:rPr>
        <w:t>t</w:t>
      </w:r>
      <w:r w:rsidR="00D80181" w:rsidRPr="00D80181">
        <w:rPr>
          <w:rFonts w:cstheme="minorHAnsi"/>
          <w:b/>
          <w:sz w:val="24"/>
          <w:szCs w:val="24"/>
          <w:u w:val="single"/>
          <w:vertAlign w:val="superscript"/>
        </w:rPr>
        <w:t>h</w:t>
      </w:r>
      <w:r w:rsidR="00D80181">
        <w:rPr>
          <w:rFonts w:cstheme="minorHAnsi"/>
          <w:b/>
          <w:sz w:val="24"/>
          <w:szCs w:val="24"/>
          <w:u w:val="single"/>
        </w:rPr>
        <w:t xml:space="preserve"> November</w:t>
      </w:r>
      <w:r>
        <w:rPr>
          <w:rFonts w:cstheme="minorHAnsi"/>
          <w:b/>
          <w:sz w:val="24"/>
          <w:szCs w:val="24"/>
          <w:u w:val="single"/>
        </w:rPr>
        <w:t xml:space="preserve"> 2020</w:t>
      </w:r>
    </w:p>
    <w:p w14:paraId="4B02650F" w14:textId="35EBD12F" w:rsidR="00E538B4" w:rsidRDefault="00E538B4" w:rsidP="00533A73">
      <w:pPr>
        <w:spacing w:after="0"/>
        <w:rPr>
          <w:rFonts w:cstheme="minorHAnsi"/>
          <w:b/>
          <w:sz w:val="24"/>
          <w:szCs w:val="24"/>
          <w:u w:val="single"/>
        </w:rPr>
      </w:pPr>
    </w:p>
    <w:p w14:paraId="6CBBE8A4" w14:textId="2443339C" w:rsidR="00E538B4" w:rsidRPr="00762A0B" w:rsidRDefault="00E538B4" w:rsidP="00533A73">
      <w:pPr>
        <w:spacing w:after="0"/>
        <w:rPr>
          <w:sz w:val="24"/>
          <w:szCs w:val="24"/>
        </w:rPr>
      </w:pPr>
      <w:r w:rsidRPr="00E538B4">
        <w:rPr>
          <w:sz w:val="24"/>
          <w:szCs w:val="24"/>
          <w:u w:val="single"/>
        </w:rPr>
        <w:t>Approved:</w:t>
      </w:r>
      <w:r w:rsidR="00762A0B">
        <w:rPr>
          <w:sz w:val="24"/>
          <w:szCs w:val="24"/>
        </w:rPr>
        <w:tab/>
        <w:t>J McLeish</w:t>
      </w:r>
      <w:r>
        <w:rPr>
          <w:sz w:val="24"/>
          <w:szCs w:val="24"/>
        </w:rPr>
        <w:tab/>
      </w:r>
      <w:r>
        <w:rPr>
          <w:sz w:val="24"/>
          <w:szCs w:val="24"/>
        </w:rPr>
        <w:tab/>
      </w:r>
      <w:r w:rsidR="00D80181">
        <w:rPr>
          <w:sz w:val="24"/>
          <w:szCs w:val="24"/>
        </w:rPr>
        <w:tab/>
      </w:r>
      <w:r w:rsidRPr="00E538B4">
        <w:rPr>
          <w:sz w:val="24"/>
          <w:szCs w:val="24"/>
          <w:u w:val="single"/>
        </w:rPr>
        <w:t>Seconded</w:t>
      </w:r>
      <w:r w:rsidR="00762A0B">
        <w:rPr>
          <w:sz w:val="24"/>
          <w:szCs w:val="24"/>
          <w:u w:val="single"/>
        </w:rPr>
        <w:t>:</w:t>
      </w:r>
      <w:r w:rsidR="00762A0B">
        <w:rPr>
          <w:sz w:val="24"/>
          <w:szCs w:val="24"/>
        </w:rPr>
        <w:t xml:space="preserve">   D Cheape</w:t>
      </w:r>
    </w:p>
    <w:p w14:paraId="3CD64071" w14:textId="5CCDC9D7" w:rsidR="00E538B4" w:rsidRDefault="00E538B4" w:rsidP="00533A73">
      <w:pPr>
        <w:spacing w:after="0"/>
        <w:rPr>
          <w:rFonts w:cstheme="minorHAnsi"/>
          <w:b/>
          <w:sz w:val="24"/>
          <w:szCs w:val="24"/>
        </w:rPr>
      </w:pPr>
    </w:p>
    <w:p w14:paraId="264CE804" w14:textId="5B7B4EAC" w:rsidR="00D80181" w:rsidRDefault="00D80181" w:rsidP="00D80181">
      <w:pPr>
        <w:spacing w:after="0"/>
        <w:rPr>
          <w:rFonts w:cstheme="minorHAnsi"/>
          <w:b/>
          <w:sz w:val="24"/>
          <w:szCs w:val="24"/>
        </w:rPr>
      </w:pPr>
    </w:p>
    <w:p w14:paraId="1ACECC3B" w14:textId="2486090F" w:rsidR="004374F6" w:rsidRDefault="00D80181" w:rsidP="00D80181">
      <w:pPr>
        <w:spacing w:after="0"/>
        <w:rPr>
          <w:rFonts w:cstheme="minorHAnsi"/>
          <w:b/>
          <w:sz w:val="24"/>
          <w:szCs w:val="24"/>
        </w:rPr>
      </w:pPr>
      <w:r>
        <w:rPr>
          <w:rFonts w:cstheme="minorHAnsi"/>
          <w:b/>
          <w:sz w:val="24"/>
          <w:szCs w:val="24"/>
        </w:rPr>
        <w:t xml:space="preserve">11.3. </w:t>
      </w:r>
      <w:r w:rsidRPr="00D80181">
        <w:rPr>
          <w:rFonts w:cstheme="minorHAnsi"/>
          <w:b/>
          <w:sz w:val="24"/>
          <w:szCs w:val="24"/>
          <w:u w:val="single"/>
        </w:rPr>
        <w:t>Management Accounts</w:t>
      </w:r>
    </w:p>
    <w:p w14:paraId="12703F33" w14:textId="411FA929" w:rsidR="004374F6" w:rsidRDefault="004374F6" w:rsidP="00533A73">
      <w:pPr>
        <w:spacing w:after="0"/>
        <w:rPr>
          <w:rFonts w:cstheme="minorHAnsi"/>
          <w:b/>
          <w:sz w:val="24"/>
          <w:szCs w:val="24"/>
        </w:rPr>
      </w:pPr>
    </w:p>
    <w:p w14:paraId="76A95A4A" w14:textId="67476F04" w:rsidR="00762A0B" w:rsidRDefault="00762A0B" w:rsidP="00533A73">
      <w:pPr>
        <w:spacing w:after="0"/>
        <w:rPr>
          <w:rFonts w:cstheme="minorHAnsi"/>
          <w:bCs/>
          <w:sz w:val="24"/>
          <w:szCs w:val="24"/>
        </w:rPr>
      </w:pPr>
      <w:r w:rsidRPr="00762A0B">
        <w:rPr>
          <w:rFonts w:cstheme="minorHAnsi"/>
          <w:bCs/>
          <w:sz w:val="24"/>
          <w:szCs w:val="24"/>
        </w:rPr>
        <w:t>There being no questions on the management accounts</w:t>
      </w:r>
      <w:r>
        <w:rPr>
          <w:rFonts w:cstheme="minorHAnsi"/>
          <w:bCs/>
          <w:sz w:val="24"/>
          <w:szCs w:val="24"/>
        </w:rPr>
        <w:t xml:space="preserve">, the Deputy Chief Executive explained that the audited accounts were delayed </w:t>
      </w:r>
      <w:r w:rsidR="00080650">
        <w:rPr>
          <w:rFonts w:cstheme="minorHAnsi"/>
          <w:bCs/>
          <w:sz w:val="24"/>
          <w:szCs w:val="24"/>
        </w:rPr>
        <w:t>further but that an extension had been given until 31</w:t>
      </w:r>
      <w:r w:rsidR="00080650" w:rsidRPr="00080650">
        <w:rPr>
          <w:rFonts w:cstheme="minorHAnsi"/>
          <w:bCs/>
          <w:sz w:val="24"/>
          <w:szCs w:val="24"/>
          <w:vertAlign w:val="superscript"/>
        </w:rPr>
        <w:t>st</w:t>
      </w:r>
      <w:r w:rsidR="00080650">
        <w:rPr>
          <w:rFonts w:cstheme="minorHAnsi"/>
          <w:bCs/>
          <w:sz w:val="24"/>
          <w:szCs w:val="24"/>
          <w:vertAlign w:val="superscript"/>
        </w:rPr>
        <w:t xml:space="preserve"> </w:t>
      </w:r>
      <w:r w:rsidR="00080650">
        <w:rPr>
          <w:rFonts w:cstheme="minorHAnsi"/>
          <w:bCs/>
          <w:sz w:val="24"/>
          <w:szCs w:val="24"/>
        </w:rPr>
        <w:t>March 2021 to have these submitted to Companies House.</w:t>
      </w:r>
    </w:p>
    <w:p w14:paraId="6154EA92" w14:textId="77777777" w:rsidR="00762A0B" w:rsidRPr="00762A0B" w:rsidRDefault="00762A0B" w:rsidP="00533A73">
      <w:pPr>
        <w:spacing w:after="0"/>
        <w:rPr>
          <w:rFonts w:cstheme="minorHAnsi"/>
          <w:bCs/>
          <w:sz w:val="24"/>
          <w:szCs w:val="24"/>
        </w:rPr>
      </w:pPr>
    </w:p>
    <w:p w14:paraId="5F3CC313" w14:textId="2E418B3C" w:rsidR="00D36D68" w:rsidRDefault="00D36D68" w:rsidP="00533A73">
      <w:pPr>
        <w:spacing w:after="0"/>
        <w:rPr>
          <w:rFonts w:cstheme="minorHAnsi"/>
          <w:b/>
          <w:sz w:val="24"/>
          <w:szCs w:val="24"/>
          <w:u w:val="single"/>
        </w:rPr>
      </w:pPr>
    </w:p>
    <w:p w14:paraId="238754D7" w14:textId="19CE7FFE" w:rsidR="00F134E6" w:rsidRDefault="00F134E6" w:rsidP="00533A73">
      <w:pPr>
        <w:spacing w:after="0"/>
        <w:rPr>
          <w:rFonts w:cstheme="minorHAnsi"/>
          <w:b/>
          <w:sz w:val="24"/>
          <w:szCs w:val="24"/>
          <w:u w:val="single"/>
        </w:rPr>
      </w:pPr>
    </w:p>
    <w:p w14:paraId="2210FC7B" w14:textId="77777777" w:rsidR="00F134E6" w:rsidRDefault="00F134E6" w:rsidP="00533A73">
      <w:pPr>
        <w:spacing w:after="0"/>
        <w:rPr>
          <w:rFonts w:cstheme="minorHAnsi"/>
          <w:b/>
          <w:sz w:val="24"/>
          <w:szCs w:val="24"/>
          <w:u w:val="single"/>
        </w:rPr>
      </w:pPr>
    </w:p>
    <w:p w14:paraId="66C6136D" w14:textId="57E41CE1" w:rsidR="00D36D68" w:rsidRDefault="00D36D68" w:rsidP="00533A73">
      <w:pPr>
        <w:spacing w:after="0"/>
        <w:rPr>
          <w:rFonts w:cstheme="minorHAnsi"/>
          <w:b/>
          <w:sz w:val="24"/>
          <w:szCs w:val="24"/>
          <w:u w:val="single"/>
        </w:rPr>
      </w:pPr>
    </w:p>
    <w:p w14:paraId="6534CD3C" w14:textId="51D6ABFB" w:rsidR="00D36D68" w:rsidRDefault="00D36D68" w:rsidP="00D36D68">
      <w:pPr>
        <w:spacing w:after="0"/>
        <w:jc w:val="center"/>
        <w:rPr>
          <w:rFonts w:cstheme="minorHAnsi"/>
          <w:bCs/>
          <w:sz w:val="24"/>
          <w:szCs w:val="24"/>
        </w:rPr>
      </w:pPr>
      <w:r w:rsidRPr="00D36D68">
        <w:rPr>
          <w:rFonts w:cstheme="minorHAnsi"/>
          <w:bCs/>
          <w:sz w:val="24"/>
          <w:szCs w:val="24"/>
        </w:rPr>
        <w:lastRenderedPageBreak/>
        <w:t>54.</w:t>
      </w:r>
    </w:p>
    <w:p w14:paraId="3390937A" w14:textId="77777777" w:rsidR="00D36D68" w:rsidRPr="00D36D68" w:rsidRDefault="00D36D68" w:rsidP="00D36D68">
      <w:pPr>
        <w:spacing w:after="0"/>
        <w:jc w:val="center"/>
        <w:rPr>
          <w:rFonts w:cstheme="minorHAnsi"/>
          <w:bCs/>
          <w:sz w:val="24"/>
          <w:szCs w:val="24"/>
        </w:rPr>
      </w:pPr>
    </w:p>
    <w:p w14:paraId="37880026" w14:textId="582B35E9" w:rsidR="00CA6B0A" w:rsidRDefault="00CA6B0A" w:rsidP="00533A73">
      <w:pPr>
        <w:spacing w:after="0"/>
        <w:rPr>
          <w:rFonts w:cstheme="minorHAnsi"/>
          <w:b/>
          <w:sz w:val="24"/>
          <w:szCs w:val="24"/>
          <w:u w:val="single"/>
        </w:rPr>
      </w:pPr>
      <w:r w:rsidRPr="00CA6B0A">
        <w:rPr>
          <w:rFonts w:cstheme="minorHAnsi"/>
          <w:b/>
          <w:sz w:val="24"/>
          <w:szCs w:val="24"/>
        </w:rPr>
        <w:t>12.</w:t>
      </w:r>
      <w:r>
        <w:rPr>
          <w:rFonts w:cstheme="minorHAnsi"/>
          <w:b/>
          <w:sz w:val="24"/>
          <w:szCs w:val="24"/>
          <w:u w:val="single"/>
        </w:rPr>
        <w:t xml:space="preserve"> Tournament Business</w:t>
      </w:r>
    </w:p>
    <w:p w14:paraId="0CC01FB7" w14:textId="418D55EB" w:rsidR="00D80181" w:rsidRDefault="00D80181" w:rsidP="00533A73">
      <w:pPr>
        <w:spacing w:after="0"/>
        <w:rPr>
          <w:rFonts w:cstheme="minorHAnsi"/>
          <w:b/>
          <w:sz w:val="24"/>
          <w:szCs w:val="24"/>
          <w:u w:val="single"/>
        </w:rPr>
      </w:pPr>
    </w:p>
    <w:p w14:paraId="75729AB3" w14:textId="6505DE7E" w:rsidR="00D80181" w:rsidRDefault="00D80181" w:rsidP="00D80181">
      <w:pPr>
        <w:spacing w:after="0"/>
        <w:rPr>
          <w:rFonts w:cstheme="minorHAnsi"/>
          <w:b/>
          <w:sz w:val="24"/>
          <w:szCs w:val="24"/>
          <w:u w:val="single"/>
        </w:rPr>
      </w:pPr>
      <w:r w:rsidRPr="00D80181">
        <w:rPr>
          <w:rFonts w:cstheme="minorHAnsi"/>
          <w:b/>
          <w:sz w:val="24"/>
          <w:szCs w:val="24"/>
        </w:rPr>
        <w:t>12.1.</w:t>
      </w:r>
      <w:r>
        <w:rPr>
          <w:rFonts w:cstheme="minorHAnsi"/>
          <w:b/>
          <w:sz w:val="24"/>
          <w:szCs w:val="24"/>
          <w:u w:val="single"/>
        </w:rPr>
        <w:t xml:space="preserve"> Approval of Tournament Minutes of 27</w:t>
      </w:r>
      <w:r w:rsidRPr="00D80181">
        <w:rPr>
          <w:rFonts w:cstheme="minorHAnsi"/>
          <w:b/>
          <w:sz w:val="24"/>
          <w:szCs w:val="24"/>
          <w:u w:val="single"/>
          <w:vertAlign w:val="superscript"/>
        </w:rPr>
        <w:t>th</w:t>
      </w:r>
      <w:r>
        <w:rPr>
          <w:rFonts w:cstheme="minorHAnsi"/>
          <w:b/>
          <w:sz w:val="24"/>
          <w:szCs w:val="24"/>
          <w:u w:val="single"/>
        </w:rPr>
        <w:t xml:space="preserve"> October 2020</w:t>
      </w:r>
    </w:p>
    <w:p w14:paraId="6625F92D" w14:textId="48A5C42E" w:rsidR="00D80181" w:rsidRDefault="00D80181" w:rsidP="00533A73">
      <w:pPr>
        <w:spacing w:after="0"/>
        <w:rPr>
          <w:rFonts w:cstheme="minorHAnsi"/>
          <w:b/>
          <w:sz w:val="24"/>
          <w:szCs w:val="24"/>
          <w:u w:val="single"/>
        </w:rPr>
      </w:pPr>
    </w:p>
    <w:p w14:paraId="63455550" w14:textId="44616271" w:rsidR="00D80181" w:rsidRPr="00F8546F" w:rsidRDefault="00D80181" w:rsidP="00533A73">
      <w:pPr>
        <w:spacing w:after="0"/>
        <w:rPr>
          <w:rFonts w:cstheme="minorHAnsi"/>
          <w:bCs/>
          <w:sz w:val="24"/>
          <w:szCs w:val="24"/>
        </w:rPr>
      </w:pPr>
      <w:r w:rsidRPr="00D80181">
        <w:rPr>
          <w:rFonts w:cstheme="minorHAnsi"/>
          <w:bCs/>
          <w:sz w:val="24"/>
          <w:szCs w:val="24"/>
          <w:u w:val="single"/>
        </w:rPr>
        <w:t>Approved:</w:t>
      </w:r>
      <w:r>
        <w:rPr>
          <w:rFonts w:cstheme="minorHAnsi"/>
          <w:bCs/>
          <w:sz w:val="24"/>
          <w:szCs w:val="24"/>
        </w:rPr>
        <w:t xml:space="preserve">        </w:t>
      </w:r>
      <w:r w:rsidR="00080650">
        <w:rPr>
          <w:rFonts w:cstheme="minorHAnsi"/>
          <w:bCs/>
          <w:sz w:val="24"/>
          <w:szCs w:val="24"/>
        </w:rPr>
        <w:t>L Gordon</w:t>
      </w:r>
      <w:r>
        <w:rPr>
          <w:rFonts w:cstheme="minorHAnsi"/>
          <w:bCs/>
          <w:sz w:val="24"/>
          <w:szCs w:val="24"/>
        </w:rPr>
        <w:t xml:space="preserve">                                  </w:t>
      </w:r>
      <w:r>
        <w:rPr>
          <w:rFonts w:cstheme="minorHAnsi"/>
          <w:bCs/>
          <w:sz w:val="24"/>
          <w:szCs w:val="24"/>
        </w:rPr>
        <w:tab/>
      </w:r>
      <w:r w:rsidRPr="00D80181">
        <w:rPr>
          <w:rFonts w:cstheme="minorHAnsi"/>
          <w:bCs/>
          <w:sz w:val="24"/>
          <w:szCs w:val="24"/>
          <w:u w:val="single"/>
        </w:rPr>
        <w:t>Seconded:</w:t>
      </w:r>
      <w:r w:rsidR="00080650">
        <w:rPr>
          <w:rFonts w:cstheme="minorHAnsi"/>
          <w:bCs/>
          <w:sz w:val="24"/>
          <w:szCs w:val="24"/>
        </w:rPr>
        <w:t xml:space="preserve">  J McLeish</w:t>
      </w:r>
    </w:p>
    <w:p w14:paraId="34542F1A" w14:textId="1C9FC21A" w:rsidR="00D80181" w:rsidRDefault="00D80181" w:rsidP="00533A73">
      <w:pPr>
        <w:spacing w:after="0"/>
        <w:rPr>
          <w:rFonts w:cstheme="minorHAnsi"/>
          <w:b/>
          <w:sz w:val="24"/>
          <w:szCs w:val="24"/>
          <w:u w:val="single"/>
        </w:rPr>
      </w:pPr>
    </w:p>
    <w:p w14:paraId="37E62820" w14:textId="77777777" w:rsidR="00D80181" w:rsidRDefault="00D80181" w:rsidP="00533A73">
      <w:pPr>
        <w:spacing w:after="0"/>
        <w:rPr>
          <w:rFonts w:cstheme="minorHAnsi"/>
          <w:b/>
          <w:sz w:val="24"/>
          <w:szCs w:val="24"/>
          <w:u w:val="single"/>
        </w:rPr>
      </w:pPr>
    </w:p>
    <w:p w14:paraId="09EC12F3" w14:textId="4FCF869C" w:rsidR="00CA6B0A" w:rsidRPr="00CA6B0A" w:rsidRDefault="00CA6B0A" w:rsidP="00533A73">
      <w:pPr>
        <w:spacing w:after="0"/>
        <w:rPr>
          <w:rFonts w:cstheme="minorHAnsi"/>
          <w:b/>
          <w:sz w:val="24"/>
          <w:szCs w:val="24"/>
          <w:u w:val="single"/>
        </w:rPr>
      </w:pPr>
      <w:r w:rsidRPr="00CA6B0A">
        <w:rPr>
          <w:rFonts w:cstheme="minorHAnsi"/>
          <w:b/>
          <w:sz w:val="24"/>
          <w:szCs w:val="24"/>
        </w:rPr>
        <w:t>13.</w:t>
      </w:r>
      <w:r>
        <w:rPr>
          <w:rFonts w:cstheme="minorHAnsi"/>
          <w:b/>
          <w:sz w:val="24"/>
          <w:szCs w:val="24"/>
          <w:u w:val="single"/>
        </w:rPr>
        <w:t xml:space="preserve"> Community Benefits Business</w:t>
      </w:r>
    </w:p>
    <w:p w14:paraId="2F559503" w14:textId="54B85795" w:rsidR="00541F99" w:rsidRDefault="00541F99" w:rsidP="00533A73">
      <w:pPr>
        <w:spacing w:after="0"/>
        <w:rPr>
          <w:rFonts w:cstheme="minorHAnsi"/>
          <w:b/>
          <w:sz w:val="24"/>
          <w:szCs w:val="24"/>
          <w:u w:val="single"/>
        </w:rPr>
      </w:pPr>
    </w:p>
    <w:p w14:paraId="6D969B0D" w14:textId="7C428157" w:rsidR="005C29AB" w:rsidRDefault="00080650" w:rsidP="00533A73">
      <w:pPr>
        <w:spacing w:after="0"/>
        <w:rPr>
          <w:rFonts w:cstheme="minorHAnsi"/>
          <w:bCs/>
          <w:sz w:val="24"/>
          <w:szCs w:val="24"/>
        </w:rPr>
      </w:pPr>
      <w:bookmarkStart w:id="3" w:name="_Hlk42610759"/>
      <w:r>
        <w:rPr>
          <w:rFonts w:cstheme="minorHAnsi"/>
          <w:bCs/>
          <w:sz w:val="24"/>
          <w:szCs w:val="24"/>
        </w:rPr>
        <w:t xml:space="preserve">The Community Benefits Convener passed on the </w:t>
      </w:r>
      <w:r w:rsidR="001A30C0">
        <w:rPr>
          <w:rFonts w:cstheme="minorHAnsi"/>
          <w:bCs/>
          <w:sz w:val="24"/>
          <w:szCs w:val="24"/>
        </w:rPr>
        <w:t xml:space="preserve">town’s </w:t>
      </w:r>
      <w:r>
        <w:rPr>
          <w:rFonts w:cstheme="minorHAnsi"/>
          <w:bCs/>
          <w:sz w:val="24"/>
          <w:szCs w:val="24"/>
        </w:rPr>
        <w:t xml:space="preserve">appreciation </w:t>
      </w:r>
      <w:r w:rsidR="001A30C0">
        <w:rPr>
          <w:rFonts w:cstheme="minorHAnsi"/>
          <w:bCs/>
          <w:sz w:val="24"/>
          <w:szCs w:val="24"/>
        </w:rPr>
        <w:t>for</w:t>
      </w:r>
      <w:r>
        <w:rPr>
          <w:rFonts w:cstheme="minorHAnsi"/>
          <w:bCs/>
          <w:sz w:val="24"/>
          <w:szCs w:val="24"/>
        </w:rPr>
        <w:t xml:space="preserve"> the</w:t>
      </w:r>
      <w:r w:rsidR="001A30C0">
        <w:rPr>
          <w:rFonts w:cstheme="minorHAnsi"/>
          <w:bCs/>
          <w:sz w:val="24"/>
          <w:szCs w:val="24"/>
        </w:rPr>
        <w:t xml:space="preserve"> donation of a </w:t>
      </w:r>
      <w:r>
        <w:rPr>
          <w:rFonts w:cstheme="minorHAnsi"/>
          <w:bCs/>
          <w:sz w:val="24"/>
          <w:szCs w:val="24"/>
        </w:rPr>
        <w:t xml:space="preserve"> Christmas tree located at the war memorial</w:t>
      </w:r>
      <w:r w:rsidR="001F04DD">
        <w:rPr>
          <w:rFonts w:cstheme="minorHAnsi"/>
          <w:bCs/>
          <w:sz w:val="24"/>
          <w:szCs w:val="24"/>
        </w:rPr>
        <w:t>, adding he had</w:t>
      </w:r>
      <w:r>
        <w:rPr>
          <w:rFonts w:cstheme="minorHAnsi"/>
          <w:bCs/>
          <w:sz w:val="24"/>
          <w:szCs w:val="24"/>
        </w:rPr>
        <w:t xml:space="preserve"> received many </w:t>
      </w:r>
      <w:r w:rsidR="001A30C0">
        <w:rPr>
          <w:rFonts w:cstheme="minorHAnsi"/>
          <w:bCs/>
          <w:sz w:val="24"/>
          <w:szCs w:val="24"/>
        </w:rPr>
        <w:t>positive</w:t>
      </w:r>
      <w:r>
        <w:rPr>
          <w:rFonts w:cstheme="minorHAnsi"/>
          <w:bCs/>
          <w:sz w:val="24"/>
          <w:szCs w:val="24"/>
        </w:rPr>
        <w:t xml:space="preserve"> comments.</w:t>
      </w:r>
    </w:p>
    <w:p w14:paraId="617AB608" w14:textId="4C767A40" w:rsidR="00541F99" w:rsidRDefault="00080650" w:rsidP="0048096E">
      <w:pPr>
        <w:spacing w:after="0"/>
        <w:rPr>
          <w:rFonts w:cstheme="minorHAnsi"/>
          <w:bCs/>
          <w:sz w:val="24"/>
          <w:szCs w:val="24"/>
        </w:rPr>
      </w:pPr>
      <w:r>
        <w:rPr>
          <w:rFonts w:cstheme="minorHAnsi"/>
          <w:bCs/>
          <w:sz w:val="24"/>
          <w:szCs w:val="24"/>
        </w:rPr>
        <w:t xml:space="preserve">He also </w:t>
      </w:r>
      <w:r w:rsidR="001A30C0">
        <w:rPr>
          <w:rFonts w:cstheme="minorHAnsi"/>
          <w:bCs/>
          <w:sz w:val="24"/>
          <w:szCs w:val="24"/>
        </w:rPr>
        <w:t xml:space="preserve">sought clarification on cash availability from previously budgeted community benefit funds, given the revised (Covid-19) operational budget. It was agreed that this would be discussed further between the executive and community benefits </w:t>
      </w:r>
      <w:r w:rsidR="001F04DD">
        <w:rPr>
          <w:rFonts w:cstheme="minorHAnsi"/>
          <w:bCs/>
          <w:sz w:val="24"/>
          <w:szCs w:val="24"/>
        </w:rPr>
        <w:t>convener.</w:t>
      </w:r>
      <w:r w:rsidR="001A30C0">
        <w:rPr>
          <w:rFonts w:cstheme="minorHAnsi"/>
          <w:bCs/>
          <w:sz w:val="24"/>
          <w:szCs w:val="24"/>
        </w:rPr>
        <w:t xml:space="preserve"> </w:t>
      </w:r>
      <w:bookmarkEnd w:id="3"/>
    </w:p>
    <w:p w14:paraId="783CB54D" w14:textId="4C0432D3" w:rsidR="00D36D68" w:rsidRDefault="00D36D68" w:rsidP="0048096E">
      <w:pPr>
        <w:spacing w:after="0"/>
        <w:rPr>
          <w:rFonts w:cstheme="minorHAnsi"/>
          <w:bCs/>
          <w:sz w:val="24"/>
          <w:szCs w:val="24"/>
        </w:rPr>
      </w:pPr>
    </w:p>
    <w:p w14:paraId="581E9933" w14:textId="28E81D7C" w:rsidR="00D36D68" w:rsidRDefault="00D36D68" w:rsidP="0048096E">
      <w:pPr>
        <w:spacing w:after="0"/>
        <w:rPr>
          <w:rFonts w:cstheme="minorHAnsi"/>
          <w:bCs/>
          <w:sz w:val="24"/>
          <w:szCs w:val="24"/>
        </w:rPr>
      </w:pPr>
    </w:p>
    <w:p w14:paraId="6BBFDD5C" w14:textId="77777777" w:rsidR="00D36D68" w:rsidRPr="001F04DD" w:rsidRDefault="00D36D68" w:rsidP="0048096E">
      <w:pPr>
        <w:spacing w:after="0"/>
        <w:rPr>
          <w:rFonts w:cstheme="minorHAnsi"/>
          <w:bCs/>
          <w:sz w:val="24"/>
          <w:szCs w:val="24"/>
        </w:rPr>
      </w:pPr>
    </w:p>
    <w:p w14:paraId="73B979CD" w14:textId="77777777" w:rsidR="000220F7" w:rsidRDefault="000220F7" w:rsidP="0048096E">
      <w:pPr>
        <w:spacing w:after="0"/>
        <w:rPr>
          <w:rFonts w:cstheme="minorHAnsi"/>
          <w:b/>
          <w:bCs/>
          <w:sz w:val="24"/>
          <w:szCs w:val="24"/>
          <w:u w:val="single"/>
        </w:rPr>
      </w:pPr>
    </w:p>
    <w:p w14:paraId="5ECAE7B2" w14:textId="4CB9A7E5" w:rsidR="00541F99" w:rsidRPr="00F8546F" w:rsidRDefault="00F8546F" w:rsidP="0048096E">
      <w:pPr>
        <w:spacing w:after="0"/>
        <w:rPr>
          <w:rFonts w:cstheme="minorHAnsi"/>
          <w:sz w:val="24"/>
          <w:szCs w:val="24"/>
        </w:rPr>
      </w:pPr>
      <w:r w:rsidRPr="00F8546F">
        <w:rPr>
          <w:rFonts w:cstheme="minorHAnsi"/>
          <w:sz w:val="24"/>
          <w:szCs w:val="24"/>
        </w:rPr>
        <w:t>There being no further</w:t>
      </w:r>
      <w:r>
        <w:rPr>
          <w:rFonts w:cstheme="minorHAnsi"/>
          <w:sz w:val="24"/>
          <w:szCs w:val="24"/>
        </w:rPr>
        <w:t xml:space="preserve"> business the meeting closed at 1912 hours.</w:t>
      </w:r>
    </w:p>
    <w:p w14:paraId="6ACDE104" w14:textId="4932D8DB" w:rsidR="005C29AB" w:rsidRDefault="005C29AB" w:rsidP="0048096E">
      <w:pPr>
        <w:spacing w:after="0"/>
        <w:rPr>
          <w:rFonts w:cstheme="minorHAnsi"/>
          <w:b/>
          <w:bCs/>
          <w:sz w:val="24"/>
          <w:szCs w:val="24"/>
          <w:u w:val="single"/>
        </w:rPr>
      </w:pPr>
    </w:p>
    <w:p w14:paraId="3EB6263F" w14:textId="77777777" w:rsidR="004979DC" w:rsidRDefault="004979DC" w:rsidP="0048096E">
      <w:pPr>
        <w:spacing w:after="0"/>
        <w:rPr>
          <w:rFonts w:cstheme="minorHAnsi"/>
          <w:b/>
          <w:bCs/>
          <w:sz w:val="24"/>
          <w:szCs w:val="24"/>
          <w:u w:val="single"/>
        </w:rPr>
      </w:pPr>
    </w:p>
    <w:p w14:paraId="2263AFFC" w14:textId="65630E24" w:rsidR="00C81E63" w:rsidRPr="00B50B72" w:rsidRDefault="00C81E63" w:rsidP="004133C1">
      <w:pPr>
        <w:spacing w:after="0"/>
        <w:rPr>
          <w:rFonts w:cstheme="minorHAnsi"/>
          <w:sz w:val="24"/>
          <w:szCs w:val="24"/>
        </w:rPr>
      </w:pPr>
    </w:p>
    <w:p w14:paraId="714858DE" w14:textId="77777777" w:rsidR="00C81E63" w:rsidRPr="00B50B72" w:rsidRDefault="00C81E63" w:rsidP="004133C1">
      <w:pPr>
        <w:spacing w:after="0"/>
        <w:rPr>
          <w:rFonts w:cstheme="minorHAnsi"/>
          <w:sz w:val="24"/>
          <w:szCs w:val="24"/>
        </w:rPr>
      </w:pPr>
    </w:p>
    <w:sectPr w:rsidR="00C81E63" w:rsidRPr="00B50B72" w:rsidSect="00EE0C43">
      <w:headerReference w:type="even" r:id="rId8"/>
      <w:headerReference w:type="default" r:id="rId9"/>
      <w:pgSz w:w="11906" w:h="16838"/>
      <w:pgMar w:top="1012" w:right="1440" w:bottom="1440" w:left="1440" w:header="4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D664A" w14:textId="77777777" w:rsidR="002E1CCF" w:rsidRDefault="002E1CCF" w:rsidP="00406EAF">
      <w:pPr>
        <w:spacing w:after="0" w:line="240" w:lineRule="auto"/>
      </w:pPr>
      <w:r>
        <w:separator/>
      </w:r>
    </w:p>
  </w:endnote>
  <w:endnote w:type="continuationSeparator" w:id="0">
    <w:p w14:paraId="254B165E" w14:textId="77777777" w:rsidR="002E1CCF" w:rsidRDefault="002E1CCF" w:rsidP="0040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ED1BF" w14:textId="77777777" w:rsidR="002E1CCF" w:rsidRDefault="002E1CCF" w:rsidP="00406EAF">
      <w:pPr>
        <w:spacing w:after="0" w:line="240" w:lineRule="auto"/>
      </w:pPr>
      <w:r>
        <w:separator/>
      </w:r>
    </w:p>
  </w:footnote>
  <w:footnote w:type="continuationSeparator" w:id="0">
    <w:p w14:paraId="3EBF695F" w14:textId="77777777" w:rsidR="002E1CCF" w:rsidRDefault="002E1CCF" w:rsidP="0040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5572620"/>
      <w:docPartObj>
        <w:docPartGallery w:val="Page Numbers (Top of Page)"/>
        <w:docPartUnique/>
      </w:docPartObj>
    </w:sdtPr>
    <w:sdtEndPr>
      <w:rPr>
        <w:rStyle w:val="PageNumber"/>
      </w:rPr>
    </w:sdtEndPr>
    <w:sdtContent>
      <w:p w14:paraId="06A334B1" w14:textId="77777777" w:rsidR="003C63D9" w:rsidRDefault="003C63D9" w:rsidP="007664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922B9" w14:textId="77777777" w:rsidR="003C63D9" w:rsidRDefault="003C6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23416" w14:textId="77777777" w:rsidR="003C63D9" w:rsidRDefault="003C63D9" w:rsidP="00406E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865"/>
    <w:multiLevelType w:val="hybridMultilevel"/>
    <w:tmpl w:val="4A367070"/>
    <w:lvl w:ilvl="0" w:tplc="AE0C77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F41BB"/>
    <w:multiLevelType w:val="hybridMultilevel"/>
    <w:tmpl w:val="412830E6"/>
    <w:lvl w:ilvl="0" w:tplc="7D686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26979"/>
    <w:multiLevelType w:val="hybridMultilevel"/>
    <w:tmpl w:val="56B024CC"/>
    <w:lvl w:ilvl="0" w:tplc="9F54E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26484"/>
    <w:multiLevelType w:val="hybridMultilevel"/>
    <w:tmpl w:val="6DBEA0F4"/>
    <w:lvl w:ilvl="0" w:tplc="40ECF6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54D5121"/>
    <w:multiLevelType w:val="hybridMultilevel"/>
    <w:tmpl w:val="1890B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17D6C"/>
    <w:multiLevelType w:val="hybridMultilevel"/>
    <w:tmpl w:val="502AF198"/>
    <w:lvl w:ilvl="0" w:tplc="1856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3244C"/>
    <w:multiLevelType w:val="hybridMultilevel"/>
    <w:tmpl w:val="9AF2A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F15B6"/>
    <w:multiLevelType w:val="hybridMultilevel"/>
    <w:tmpl w:val="77A43492"/>
    <w:lvl w:ilvl="0" w:tplc="2B060FFC">
      <w:start w:val="1"/>
      <w:numFmt w:val="lowerLetter"/>
      <w:lvlText w:val="(%1)"/>
      <w:lvlJc w:val="left"/>
      <w:pPr>
        <w:ind w:left="735" w:hanging="37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16CE4"/>
    <w:multiLevelType w:val="hybridMultilevel"/>
    <w:tmpl w:val="E476028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26473"/>
    <w:multiLevelType w:val="hybridMultilevel"/>
    <w:tmpl w:val="B7583D88"/>
    <w:lvl w:ilvl="0" w:tplc="0368F0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C72A50"/>
    <w:multiLevelType w:val="hybridMultilevel"/>
    <w:tmpl w:val="7BD4D2AA"/>
    <w:lvl w:ilvl="0" w:tplc="3DEE47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148D9"/>
    <w:multiLevelType w:val="hybridMultilevel"/>
    <w:tmpl w:val="B0BEF6D8"/>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97AAB"/>
    <w:multiLevelType w:val="hybridMultilevel"/>
    <w:tmpl w:val="85F0B1EA"/>
    <w:lvl w:ilvl="0" w:tplc="40ECF6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24283C02"/>
    <w:multiLevelType w:val="hybridMultilevel"/>
    <w:tmpl w:val="DD56ED46"/>
    <w:lvl w:ilvl="0" w:tplc="40BE2FB0">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D5DBB"/>
    <w:multiLevelType w:val="hybridMultilevel"/>
    <w:tmpl w:val="57CC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A4FE7"/>
    <w:multiLevelType w:val="hybridMultilevel"/>
    <w:tmpl w:val="2A22DD26"/>
    <w:lvl w:ilvl="0" w:tplc="BE044CF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35D15000"/>
    <w:multiLevelType w:val="hybridMultilevel"/>
    <w:tmpl w:val="1FEE67C0"/>
    <w:lvl w:ilvl="0" w:tplc="BBF8BD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272627"/>
    <w:multiLevelType w:val="hybridMultilevel"/>
    <w:tmpl w:val="E6E6C5A8"/>
    <w:lvl w:ilvl="0" w:tplc="1A06B450">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36F05799"/>
    <w:multiLevelType w:val="hybridMultilevel"/>
    <w:tmpl w:val="502AF198"/>
    <w:lvl w:ilvl="0" w:tplc="1856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7C3AC0"/>
    <w:multiLevelType w:val="hybridMultilevel"/>
    <w:tmpl w:val="2D9AB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5575F9"/>
    <w:multiLevelType w:val="hybridMultilevel"/>
    <w:tmpl w:val="9692D8C6"/>
    <w:lvl w:ilvl="0" w:tplc="D5244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C300A"/>
    <w:multiLevelType w:val="hybridMultilevel"/>
    <w:tmpl w:val="9C5E59A8"/>
    <w:lvl w:ilvl="0" w:tplc="0FF238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3015B6"/>
    <w:multiLevelType w:val="hybridMultilevel"/>
    <w:tmpl w:val="50DEEDE6"/>
    <w:lvl w:ilvl="0" w:tplc="AA642C5C">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8A0F7F"/>
    <w:multiLevelType w:val="hybridMultilevel"/>
    <w:tmpl w:val="A64EA11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84787"/>
    <w:multiLevelType w:val="hybridMultilevel"/>
    <w:tmpl w:val="38BAA98E"/>
    <w:lvl w:ilvl="0" w:tplc="5F28E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F62739"/>
    <w:multiLevelType w:val="hybridMultilevel"/>
    <w:tmpl w:val="C64E34AE"/>
    <w:lvl w:ilvl="0" w:tplc="EC10DFBC">
      <w:start w:val="1"/>
      <w:numFmt w:val="lowerRoman"/>
      <w:lvlText w:val="%1)"/>
      <w:lvlJc w:val="left"/>
      <w:pPr>
        <w:ind w:left="1080" w:hanging="72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14A6A"/>
    <w:multiLevelType w:val="multilevel"/>
    <w:tmpl w:val="EFE6F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7C2283"/>
    <w:multiLevelType w:val="hybridMultilevel"/>
    <w:tmpl w:val="D39ED306"/>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55FA1"/>
    <w:multiLevelType w:val="hybridMultilevel"/>
    <w:tmpl w:val="6098FE7E"/>
    <w:lvl w:ilvl="0" w:tplc="77742226">
      <w:start w:val="1"/>
      <w:numFmt w:val="lowerLetter"/>
      <w:lvlText w:val="(%1)"/>
      <w:lvlJc w:val="left"/>
      <w:pPr>
        <w:ind w:left="735" w:hanging="37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687A2F"/>
    <w:multiLevelType w:val="hybridMultilevel"/>
    <w:tmpl w:val="C29EA44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A75C61"/>
    <w:multiLevelType w:val="hybridMultilevel"/>
    <w:tmpl w:val="6DBEA0F4"/>
    <w:lvl w:ilvl="0" w:tplc="40ECF6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4AB952B8"/>
    <w:multiLevelType w:val="hybridMultilevel"/>
    <w:tmpl w:val="8460FAEC"/>
    <w:lvl w:ilvl="0" w:tplc="EC4255F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8875C4"/>
    <w:multiLevelType w:val="hybridMultilevel"/>
    <w:tmpl w:val="399EBCBE"/>
    <w:lvl w:ilvl="0" w:tplc="E89C6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B27E22"/>
    <w:multiLevelType w:val="hybridMultilevel"/>
    <w:tmpl w:val="B99E5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C679C1"/>
    <w:multiLevelType w:val="hybridMultilevel"/>
    <w:tmpl w:val="51E653C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5A2C4F"/>
    <w:multiLevelType w:val="hybridMultilevel"/>
    <w:tmpl w:val="D096AAB6"/>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023513"/>
    <w:multiLevelType w:val="hybridMultilevel"/>
    <w:tmpl w:val="FA0076D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8944CA"/>
    <w:multiLevelType w:val="hybridMultilevel"/>
    <w:tmpl w:val="EB62D756"/>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C264DB"/>
    <w:multiLevelType w:val="hybridMultilevel"/>
    <w:tmpl w:val="E24ABEEA"/>
    <w:lvl w:ilvl="0" w:tplc="24821390">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34295"/>
    <w:multiLevelType w:val="hybridMultilevel"/>
    <w:tmpl w:val="5F8E3BC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C53A2B"/>
    <w:multiLevelType w:val="hybridMultilevel"/>
    <w:tmpl w:val="0AA47B9E"/>
    <w:lvl w:ilvl="0" w:tplc="3DEE47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8F7F60"/>
    <w:multiLevelType w:val="hybridMultilevel"/>
    <w:tmpl w:val="BEB2253C"/>
    <w:lvl w:ilvl="0" w:tplc="33F0DF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311330"/>
    <w:multiLevelType w:val="hybridMultilevel"/>
    <w:tmpl w:val="A58C5A96"/>
    <w:lvl w:ilvl="0" w:tplc="1856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921197"/>
    <w:multiLevelType w:val="hybridMultilevel"/>
    <w:tmpl w:val="3CC49420"/>
    <w:lvl w:ilvl="0" w:tplc="6C2C5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8507D6"/>
    <w:multiLevelType w:val="hybridMultilevel"/>
    <w:tmpl w:val="242646C2"/>
    <w:lvl w:ilvl="0" w:tplc="1B4486A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5" w15:restartNumberingAfterBreak="0">
    <w:nsid w:val="7966069D"/>
    <w:multiLevelType w:val="hybridMultilevel"/>
    <w:tmpl w:val="301267A4"/>
    <w:lvl w:ilvl="0" w:tplc="D44626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715DB6"/>
    <w:multiLevelType w:val="hybridMultilevel"/>
    <w:tmpl w:val="625A740C"/>
    <w:lvl w:ilvl="0" w:tplc="D8E4330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1F2F59"/>
    <w:multiLevelType w:val="hybridMultilevel"/>
    <w:tmpl w:val="595EEA1A"/>
    <w:lvl w:ilvl="0" w:tplc="BA84E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41"/>
  </w:num>
  <w:num w:numId="4">
    <w:abstractNumId w:val="8"/>
  </w:num>
  <w:num w:numId="5">
    <w:abstractNumId w:val="5"/>
  </w:num>
  <w:num w:numId="6">
    <w:abstractNumId w:val="12"/>
  </w:num>
  <w:num w:numId="7">
    <w:abstractNumId w:val="30"/>
  </w:num>
  <w:num w:numId="8">
    <w:abstractNumId w:val="42"/>
  </w:num>
  <w:num w:numId="9">
    <w:abstractNumId w:val="18"/>
  </w:num>
  <w:num w:numId="10">
    <w:abstractNumId w:val="14"/>
  </w:num>
  <w:num w:numId="11">
    <w:abstractNumId w:val="44"/>
  </w:num>
  <w:num w:numId="12">
    <w:abstractNumId w:val="10"/>
  </w:num>
  <w:num w:numId="13">
    <w:abstractNumId w:val="40"/>
  </w:num>
  <w:num w:numId="14">
    <w:abstractNumId w:val="24"/>
  </w:num>
  <w:num w:numId="15">
    <w:abstractNumId w:val="26"/>
  </w:num>
  <w:num w:numId="16">
    <w:abstractNumId w:val="34"/>
  </w:num>
  <w:num w:numId="17">
    <w:abstractNumId w:val="6"/>
  </w:num>
  <w:num w:numId="18">
    <w:abstractNumId w:val="4"/>
  </w:num>
  <w:num w:numId="19">
    <w:abstractNumId w:val="37"/>
  </w:num>
  <w:num w:numId="20">
    <w:abstractNumId w:val="20"/>
  </w:num>
  <w:num w:numId="21">
    <w:abstractNumId w:val="36"/>
  </w:num>
  <w:num w:numId="22">
    <w:abstractNumId w:val="25"/>
  </w:num>
  <w:num w:numId="23">
    <w:abstractNumId w:val="21"/>
  </w:num>
  <w:num w:numId="24">
    <w:abstractNumId w:val="46"/>
  </w:num>
  <w:num w:numId="25">
    <w:abstractNumId w:val="7"/>
  </w:num>
  <w:num w:numId="26">
    <w:abstractNumId w:val="19"/>
  </w:num>
  <w:num w:numId="27">
    <w:abstractNumId w:val="11"/>
  </w:num>
  <w:num w:numId="28">
    <w:abstractNumId w:val="29"/>
  </w:num>
  <w:num w:numId="29">
    <w:abstractNumId w:val="31"/>
  </w:num>
  <w:num w:numId="30">
    <w:abstractNumId w:val="23"/>
  </w:num>
  <w:num w:numId="31">
    <w:abstractNumId w:val="22"/>
  </w:num>
  <w:num w:numId="32">
    <w:abstractNumId w:val="0"/>
  </w:num>
  <w:num w:numId="33">
    <w:abstractNumId w:val="1"/>
  </w:num>
  <w:num w:numId="34">
    <w:abstractNumId w:val="16"/>
  </w:num>
  <w:num w:numId="35">
    <w:abstractNumId w:val="28"/>
  </w:num>
  <w:num w:numId="36">
    <w:abstractNumId w:val="15"/>
  </w:num>
  <w:num w:numId="37">
    <w:abstractNumId w:val="17"/>
  </w:num>
  <w:num w:numId="38">
    <w:abstractNumId w:val="39"/>
  </w:num>
  <w:num w:numId="39">
    <w:abstractNumId w:val="35"/>
  </w:num>
  <w:num w:numId="40">
    <w:abstractNumId w:val="47"/>
  </w:num>
  <w:num w:numId="41">
    <w:abstractNumId w:val="27"/>
  </w:num>
  <w:num w:numId="42">
    <w:abstractNumId w:val="33"/>
  </w:num>
  <w:num w:numId="43">
    <w:abstractNumId w:val="45"/>
  </w:num>
  <w:num w:numId="44">
    <w:abstractNumId w:val="32"/>
  </w:num>
  <w:num w:numId="45">
    <w:abstractNumId w:val="43"/>
  </w:num>
  <w:num w:numId="46">
    <w:abstractNumId w:val="13"/>
  </w:num>
  <w:num w:numId="47">
    <w:abstractNumId w:val="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56"/>
    <w:rsid w:val="00004403"/>
    <w:rsid w:val="00004FEE"/>
    <w:rsid w:val="0000651A"/>
    <w:rsid w:val="00016CE0"/>
    <w:rsid w:val="000220F7"/>
    <w:rsid w:val="0002450D"/>
    <w:rsid w:val="000306A6"/>
    <w:rsid w:val="0003759D"/>
    <w:rsid w:val="00041691"/>
    <w:rsid w:val="00042BF9"/>
    <w:rsid w:val="000446CC"/>
    <w:rsid w:val="00045CBA"/>
    <w:rsid w:val="00051FE8"/>
    <w:rsid w:val="00055EAC"/>
    <w:rsid w:val="000571B6"/>
    <w:rsid w:val="000608DB"/>
    <w:rsid w:val="00061E78"/>
    <w:rsid w:val="00063F95"/>
    <w:rsid w:val="00064867"/>
    <w:rsid w:val="000650A8"/>
    <w:rsid w:val="00065725"/>
    <w:rsid w:val="000723CA"/>
    <w:rsid w:val="0007480C"/>
    <w:rsid w:val="00076478"/>
    <w:rsid w:val="00080650"/>
    <w:rsid w:val="00080DA5"/>
    <w:rsid w:val="00081304"/>
    <w:rsid w:val="0008714A"/>
    <w:rsid w:val="00087B0D"/>
    <w:rsid w:val="000913D5"/>
    <w:rsid w:val="00093BDE"/>
    <w:rsid w:val="000952EA"/>
    <w:rsid w:val="0009769E"/>
    <w:rsid w:val="000A589A"/>
    <w:rsid w:val="000A6BFB"/>
    <w:rsid w:val="000B2A05"/>
    <w:rsid w:val="000B60C5"/>
    <w:rsid w:val="000C62A6"/>
    <w:rsid w:val="000C6661"/>
    <w:rsid w:val="000C74BB"/>
    <w:rsid w:val="000D01CC"/>
    <w:rsid w:val="000D1994"/>
    <w:rsid w:val="000D1B9A"/>
    <w:rsid w:val="000D279C"/>
    <w:rsid w:val="000D2931"/>
    <w:rsid w:val="000D2DDC"/>
    <w:rsid w:val="000D31AD"/>
    <w:rsid w:val="000D3FDA"/>
    <w:rsid w:val="000D4BD3"/>
    <w:rsid w:val="000E03FE"/>
    <w:rsid w:val="000E1DE7"/>
    <w:rsid w:val="000E3205"/>
    <w:rsid w:val="000F0333"/>
    <w:rsid w:val="000F2266"/>
    <w:rsid w:val="000F6D20"/>
    <w:rsid w:val="00104792"/>
    <w:rsid w:val="0010685E"/>
    <w:rsid w:val="00112864"/>
    <w:rsid w:val="00114736"/>
    <w:rsid w:val="001207E1"/>
    <w:rsid w:val="001216A6"/>
    <w:rsid w:val="001218A5"/>
    <w:rsid w:val="001230B4"/>
    <w:rsid w:val="00124523"/>
    <w:rsid w:val="00125F50"/>
    <w:rsid w:val="00126ECE"/>
    <w:rsid w:val="0013424D"/>
    <w:rsid w:val="00134532"/>
    <w:rsid w:val="00134A9C"/>
    <w:rsid w:val="00134D85"/>
    <w:rsid w:val="00141C4C"/>
    <w:rsid w:val="0014633B"/>
    <w:rsid w:val="001463D9"/>
    <w:rsid w:val="001660C8"/>
    <w:rsid w:val="0016649A"/>
    <w:rsid w:val="0016792E"/>
    <w:rsid w:val="00171858"/>
    <w:rsid w:val="00174DD7"/>
    <w:rsid w:val="001763F2"/>
    <w:rsid w:val="001766C9"/>
    <w:rsid w:val="00177567"/>
    <w:rsid w:val="0018308A"/>
    <w:rsid w:val="0018584D"/>
    <w:rsid w:val="0018651A"/>
    <w:rsid w:val="00187137"/>
    <w:rsid w:val="001901E8"/>
    <w:rsid w:val="00190D51"/>
    <w:rsid w:val="00193A20"/>
    <w:rsid w:val="00195661"/>
    <w:rsid w:val="00196FF6"/>
    <w:rsid w:val="001A30C0"/>
    <w:rsid w:val="001A62E8"/>
    <w:rsid w:val="001B0DD9"/>
    <w:rsid w:val="001C4E01"/>
    <w:rsid w:val="001C571F"/>
    <w:rsid w:val="001D2A58"/>
    <w:rsid w:val="001E2C15"/>
    <w:rsid w:val="001E44A1"/>
    <w:rsid w:val="001E55EB"/>
    <w:rsid w:val="001E5DC4"/>
    <w:rsid w:val="001E6B51"/>
    <w:rsid w:val="001F04DD"/>
    <w:rsid w:val="001F2C7B"/>
    <w:rsid w:val="001F4555"/>
    <w:rsid w:val="001F4A23"/>
    <w:rsid w:val="001F6096"/>
    <w:rsid w:val="001F643C"/>
    <w:rsid w:val="00201792"/>
    <w:rsid w:val="002051AC"/>
    <w:rsid w:val="00212306"/>
    <w:rsid w:val="0022218C"/>
    <w:rsid w:val="00224BDA"/>
    <w:rsid w:val="00234F20"/>
    <w:rsid w:val="0026149D"/>
    <w:rsid w:val="00261530"/>
    <w:rsid w:val="00265A41"/>
    <w:rsid w:val="00266ECF"/>
    <w:rsid w:val="00276E28"/>
    <w:rsid w:val="00281F82"/>
    <w:rsid w:val="00285725"/>
    <w:rsid w:val="00285B39"/>
    <w:rsid w:val="00286DC7"/>
    <w:rsid w:val="002878C3"/>
    <w:rsid w:val="00291963"/>
    <w:rsid w:val="00292146"/>
    <w:rsid w:val="00295515"/>
    <w:rsid w:val="002A6878"/>
    <w:rsid w:val="002A7C8D"/>
    <w:rsid w:val="002B1F40"/>
    <w:rsid w:val="002B5D6F"/>
    <w:rsid w:val="002B636A"/>
    <w:rsid w:val="002B73FA"/>
    <w:rsid w:val="002C1D0A"/>
    <w:rsid w:val="002C72B1"/>
    <w:rsid w:val="002C76F7"/>
    <w:rsid w:val="002D0273"/>
    <w:rsid w:val="002D0EBB"/>
    <w:rsid w:val="002D10A3"/>
    <w:rsid w:val="002D48C5"/>
    <w:rsid w:val="002E1813"/>
    <w:rsid w:val="002E1CCF"/>
    <w:rsid w:val="002E4999"/>
    <w:rsid w:val="002E4BEF"/>
    <w:rsid w:val="002E53E3"/>
    <w:rsid w:val="002F0FDD"/>
    <w:rsid w:val="00300020"/>
    <w:rsid w:val="00301C41"/>
    <w:rsid w:val="00301E6E"/>
    <w:rsid w:val="00311B38"/>
    <w:rsid w:val="00311BA2"/>
    <w:rsid w:val="00313347"/>
    <w:rsid w:val="00314FC8"/>
    <w:rsid w:val="00321B86"/>
    <w:rsid w:val="00322584"/>
    <w:rsid w:val="00322D4E"/>
    <w:rsid w:val="00323274"/>
    <w:rsid w:val="003273A1"/>
    <w:rsid w:val="00334B32"/>
    <w:rsid w:val="003354ED"/>
    <w:rsid w:val="00335936"/>
    <w:rsid w:val="003363E0"/>
    <w:rsid w:val="0034280A"/>
    <w:rsid w:val="00342CC7"/>
    <w:rsid w:val="00345E94"/>
    <w:rsid w:val="00351A88"/>
    <w:rsid w:val="00353A4C"/>
    <w:rsid w:val="00357B75"/>
    <w:rsid w:val="00362D1D"/>
    <w:rsid w:val="003634F1"/>
    <w:rsid w:val="00365BD9"/>
    <w:rsid w:val="0037166B"/>
    <w:rsid w:val="00372417"/>
    <w:rsid w:val="00372951"/>
    <w:rsid w:val="00373660"/>
    <w:rsid w:val="00375138"/>
    <w:rsid w:val="00375D3B"/>
    <w:rsid w:val="003773B3"/>
    <w:rsid w:val="003775D1"/>
    <w:rsid w:val="00384E4D"/>
    <w:rsid w:val="003856BD"/>
    <w:rsid w:val="00393763"/>
    <w:rsid w:val="00396561"/>
    <w:rsid w:val="003A39E8"/>
    <w:rsid w:val="003A5C44"/>
    <w:rsid w:val="003B14F3"/>
    <w:rsid w:val="003B6142"/>
    <w:rsid w:val="003C3ADA"/>
    <w:rsid w:val="003C63D9"/>
    <w:rsid w:val="003D30B5"/>
    <w:rsid w:val="003D52B3"/>
    <w:rsid w:val="003E5454"/>
    <w:rsid w:val="003E5D35"/>
    <w:rsid w:val="003E6676"/>
    <w:rsid w:val="00404662"/>
    <w:rsid w:val="00406EAF"/>
    <w:rsid w:val="00412E3E"/>
    <w:rsid w:val="004133C1"/>
    <w:rsid w:val="0041754A"/>
    <w:rsid w:val="00423331"/>
    <w:rsid w:val="00426BFB"/>
    <w:rsid w:val="004278E1"/>
    <w:rsid w:val="00427909"/>
    <w:rsid w:val="00427F4A"/>
    <w:rsid w:val="00430DB4"/>
    <w:rsid w:val="00431F03"/>
    <w:rsid w:val="004374F6"/>
    <w:rsid w:val="004377B0"/>
    <w:rsid w:val="00437BA2"/>
    <w:rsid w:val="00441CBB"/>
    <w:rsid w:val="00443175"/>
    <w:rsid w:val="0046292F"/>
    <w:rsid w:val="00467C26"/>
    <w:rsid w:val="0047266A"/>
    <w:rsid w:val="004758D5"/>
    <w:rsid w:val="0048096E"/>
    <w:rsid w:val="00486501"/>
    <w:rsid w:val="00494B95"/>
    <w:rsid w:val="004979DC"/>
    <w:rsid w:val="004A267A"/>
    <w:rsid w:val="004B1ED6"/>
    <w:rsid w:val="004B2E89"/>
    <w:rsid w:val="004B658D"/>
    <w:rsid w:val="004B6FE9"/>
    <w:rsid w:val="004C0373"/>
    <w:rsid w:val="004C0DFB"/>
    <w:rsid w:val="004C4F92"/>
    <w:rsid w:val="004C6B57"/>
    <w:rsid w:val="004C79EB"/>
    <w:rsid w:val="004D348F"/>
    <w:rsid w:val="004D60EF"/>
    <w:rsid w:val="004E0DF6"/>
    <w:rsid w:val="004E2A36"/>
    <w:rsid w:val="004F0045"/>
    <w:rsid w:val="005013D4"/>
    <w:rsid w:val="005034F3"/>
    <w:rsid w:val="00503C82"/>
    <w:rsid w:val="00507B80"/>
    <w:rsid w:val="0051056B"/>
    <w:rsid w:val="0051200F"/>
    <w:rsid w:val="005139CD"/>
    <w:rsid w:val="005160B2"/>
    <w:rsid w:val="00525F96"/>
    <w:rsid w:val="00526D2E"/>
    <w:rsid w:val="00532376"/>
    <w:rsid w:val="00532924"/>
    <w:rsid w:val="00533A73"/>
    <w:rsid w:val="005361CD"/>
    <w:rsid w:val="00537BBE"/>
    <w:rsid w:val="00541B7B"/>
    <w:rsid w:val="00541F99"/>
    <w:rsid w:val="00547902"/>
    <w:rsid w:val="00547A45"/>
    <w:rsid w:val="0055484B"/>
    <w:rsid w:val="0055689A"/>
    <w:rsid w:val="00557B22"/>
    <w:rsid w:val="005713A5"/>
    <w:rsid w:val="005756E0"/>
    <w:rsid w:val="005757AE"/>
    <w:rsid w:val="0057650E"/>
    <w:rsid w:val="005957F7"/>
    <w:rsid w:val="00597061"/>
    <w:rsid w:val="005A1B32"/>
    <w:rsid w:val="005A656C"/>
    <w:rsid w:val="005A76F7"/>
    <w:rsid w:val="005B1510"/>
    <w:rsid w:val="005B4F35"/>
    <w:rsid w:val="005B7513"/>
    <w:rsid w:val="005C29AB"/>
    <w:rsid w:val="005C4902"/>
    <w:rsid w:val="005D0272"/>
    <w:rsid w:val="005D123F"/>
    <w:rsid w:val="005D14E0"/>
    <w:rsid w:val="005D2403"/>
    <w:rsid w:val="005D45FA"/>
    <w:rsid w:val="005D5A8A"/>
    <w:rsid w:val="005E082C"/>
    <w:rsid w:val="005E0E3F"/>
    <w:rsid w:val="005E2F62"/>
    <w:rsid w:val="005F634A"/>
    <w:rsid w:val="005F7888"/>
    <w:rsid w:val="006036D8"/>
    <w:rsid w:val="00603FCE"/>
    <w:rsid w:val="00614062"/>
    <w:rsid w:val="00617EAC"/>
    <w:rsid w:val="00620E73"/>
    <w:rsid w:val="00630B46"/>
    <w:rsid w:val="0063541E"/>
    <w:rsid w:val="0063759E"/>
    <w:rsid w:val="006423B3"/>
    <w:rsid w:val="00642763"/>
    <w:rsid w:val="0064493A"/>
    <w:rsid w:val="0064499D"/>
    <w:rsid w:val="00644BA7"/>
    <w:rsid w:val="00646C26"/>
    <w:rsid w:val="00653BD9"/>
    <w:rsid w:val="00653E90"/>
    <w:rsid w:val="00657645"/>
    <w:rsid w:val="0066508F"/>
    <w:rsid w:val="0066525D"/>
    <w:rsid w:val="00665F1C"/>
    <w:rsid w:val="0066627E"/>
    <w:rsid w:val="00666931"/>
    <w:rsid w:val="006675F7"/>
    <w:rsid w:val="00675456"/>
    <w:rsid w:val="00676FCF"/>
    <w:rsid w:val="00677AEC"/>
    <w:rsid w:val="0068064A"/>
    <w:rsid w:val="00680983"/>
    <w:rsid w:val="00682E98"/>
    <w:rsid w:val="00684CF7"/>
    <w:rsid w:val="0069049D"/>
    <w:rsid w:val="00691BBE"/>
    <w:rsid w:val="00692757"/>
    <w:rsid w:val="006951E3"/>
    <w:rsid w:val="00696EF6"/>
    <w:rsid w:val="006A0CB8"/>
    <w:rsid w:val="006A1568"/>
    <w:rsid w:val="006A2E96"/>
    <w:rsid w:val="006A388B"/>
    <w:rsid w:val="006A71A5"/>
    <w:rsid w:val="006B0F31"/>
    <w:rsid w:val="006B2465"/>
    <w:rsid w:val="006B282A"/>
    <w:rsid w:val="006B3524"/>
    <w:rsid w:val="006B44C6"/>
    <w:rsid w:val="006B747D"/>
    <w:rsid w:val="006C202E"/>
    <w:rsid w:val="006C4B57"/>
    <w:rsid w:val="006D11B6"/>
    <w:rsid w:val="006D585A"/>
    <w:rsid w:val="006D58AD"/>
    <w:rsid w:val="006D750D"/>
    <w:rsid w:val="006D7DAF"/>
    <w:rsid w:val="006E0B20"/>
    <w:rsid w:val="006F1CCA"/>
    <w:rsid w:val="00702321"/>
    <w:rsid w:val="00702E8A"/>
    <w:rsid w:val="00705D3C"/>
    <w:rsid w:val="00705D60"/>
    <w:rsid w:val="0071008D"/>
    <w:rsid w:val="0071130C"/>
    <w:rsid w:val="00711A19"/>
    <w:rsid w:val="00713C0D"/>
    <w:rsid w:val="00722990"/>
    <w:rsid w:val="0072332F"/>
    <w:rsid w:val="0072337D"/>
    <w:rsid w:val="00725E5C"/>
    <w:rsid w:val="007317EA"/>
    <w:rsid w:val="00731990"/>
    <w:rsid w:val="007338A2"/>
    <w:rsid w:val="00736CC3"/>
    <w:rsid w:val="00740D82"/>
    <w:rsid w:val="00741758"/>
    <w:rsid w:val="0074424D"/>
    <w:rsid w:val="0074769E"/>
    <w:rsid w:val="00747F16"/>
    <w:rsid w:val="00751D1E"/>
    <w:rsid w:val="007542C8"/>
    <w:rsid w:val="00756EF4"/>
    <w:rsid w:val="00757853"/>
    <w:rsid w:val="007600F5"/>
    <w:rsid w:val="00762A0B"/>
    <w:rsid w:val="00763DFA"/>
    <w:rsid w:val="00763E19"/>
    <w:rsid w:val="00766474"/>
    <w:rsid w:val="0077139A"/>
    <w:rsid w:val="00774B41"/>
    <w:rsid w:val="007777D6"/>
    <w:rsid w:val="00783AE9"/>
    <w:rsid w:val="00791DE4"/>
    <w:rsid w:val="00797948"/>
    <w:rsid w:val="007A24E1"/>
    <w:rsid w:val="007A641F"/>
    <w:rsid w:val="007A7109"/>
    <w:rsid w:val="007C4308"/>
    <w:rsid w:val="007C45A8"/>
    <w:rsid w:val="007C4790"/>
    <w:rsid w:val="007D29FE"/>
    <w:rsid w:val="007D2BD1"/>
    <w:rsid w:val="007D4931"/>
    <w:rsid w:val="007E062D"/>
    <w:rsid w:val="007E3FA8"/>
    <w:rsid w:val="007E5391"/>
    <w:rsid w:val="007E5DC8"/>
    <w:rsid w:val="007E6507"/>
    <w:rsid w:val="007F768A"/>
    <w:rsid w:val="00800284"/>
    <w:rsid w:val="00816325"/>
    <w:rsid w:val="00827A64"/>
    <w:rsid w:val="00832C9D"/>
    <w:rsid w:val="0083582C"/>
    <w:rsid w:val="008360F1"/>
    <w:rsid w:val="008406A9"/>
    <w:rsid w:val="00845409"/>
    <w:rsid w:val="00846FE4"/>
    <w:rsid w:val="00854458"/>
    <w:rsid w:val="0086069C"/>
    <w:rsid w:val="00860C06"/>
    <w:rsid w:val="008628C7"/>
    <w:rsid w:val="00863E5D"/>
    <w:rsid w:val="00864660"/>
    <w:rsid w:val="008653E5"/>
    <w:rsid w:val="008713C8"/>
    <w:rsid w:val="00871F86"/>
    <w:rsid w:val="00876D8D"/>
    <w:rsid w:val="008811B5"/>
    <w:rsid w:val="00882A92"/>
    <w:rsid w:val="00882CA8"/>
    <w:rsid w:val="00884480"/>
    <w:rsid w:val="00885BE3"/>
    <w:rsid w:val="0089088F"/>
    <w:rsid w:val="008950DA"/>
    <w:rsid w:val="008A0B52"/>
    <w:rsid w:val="008A317B"/>
    <w:rsid w:val="008A5133"/>
    <w:rsid w:val="008A5E67"/>
    <w:rsid w:val="008A73DA"/>
    <w:rsid w:val="008B4431"/>
    <w:rsid w:val="008B5400"/>
    <w:rsid w:val="008B5892"/>
    <w:rsid w:val="008C1032"/>
    <w:rsid w:val="008C32B6"/>
    <w:rsid w:val="008C6826"/>
    <w:rsid w:val="008D0DCB"/>
    <w:rsid w:val="008D6A53"/>
    <w:rsid w:val="008E00D7"/>
    <w:rsid w:val="008E1445"/>
    <w:rsid w:val="008E2EA5"/>
    <w:rsid w:val="008E33C1"/>
    <w:rsid w:val="008E3A9A"/>
    <w:rsid w:val="008F0785"/>
    <w:rsid w:val="008F080F"/>
    <w:rsid w:val="008F0CF9"/>
    <w:rsid w:val="008F5242"/>
    <w:rsid w:val="008F78CD"/>
    <w:rsid w:val="00925252"/>
    <w:rsid w:val="009268B9"/>
    <w:rsid w:val="0092776C"/>
    <w:rsid w:val="00930F4E"/>
    <w:rsid w:val="00931FCF"/>
    <w:rsid w:val="0093296C"/>
    <w:rsid w:val="00934112"/>
    <w:rsid w:val="009432B4"/>
    <w:rsid w:val="00944162"/>
    <w:rsid w:val="009453AC"/>
    <w:rsid w:val="00946A0F"/>
    <w:rsid w:val="009474BD"/>
    <w:rsid w:val="009474EE"/>
    <w:rsid w:val="00956643"/>
    <w:rsid w:val="009617AB"/>
    <w:rsid w:val="0096279B"/>
    <w:rsid w:val="00963059"/>
    <w:rsid w:val="00964D60"/>
    <w:rsid w:val="009652E5"/>
    <w:rsid w:val="00965CBC"/>
    <w:rsid w:val="0097297D"/>
    <w:rsid w:val="00973266"/>
    <w:rsid w:val="0098202D"/>
    <w:rsid w:val="00982E43"/>
    <w:rsid w:val="009830F2"/>
    <w:rsid w:val="00986529"/>
    <w:rsid w:val="00994412"/>
    <w:rsid w:val="00994BE5"/>
    <w:rsid w:val="009A0FB6"/>
    <w:rsid w:val="009A1A6C"/>
    <w:rsid w:val="009A239A"/>
    <w:rsid w:val="009A3542"/>
    <w:rsid w:val="009B08BC"/>
    <w:rsid w:val="009B1BD8"/>
    <w:rsid w:val="009B2FEC"/>
    <w:rsid w:val="009C26A2"/>
    <w:rsid w:val="009C4A37"/>
    <w:rsid w:val="009C504B"/>
    <w:rsid w:val="009C6278"/>
    <w:rsid w:val="009E2CF6"/>
    <w:rsid w:val="009E2DE6"/>
    <w:rsid w:val="009E4888"/>
    <w:rsid w:val="009E4EA7"/>
    <w:rsid w:val="009E5FDC"/>
    <w:rsid w:val="009F1D71"/>
    <w:rsid w:val="009F5B0C"/>
    <w:rsid w:val="009F5B73"/>
    <w:rsid w:val="00A0077D"/>
    <w:rsid w:val="00A00786"/>
    <w:rsid w:val="00A00EDB"/>
    <w:rsid w:val="00A00F5F"/>
    <w:rsid w:val="00A027B9"/>
    <w:rsid w:val="00A04058"/>
    <w:rsid w:val="00A0575B"/>
    <w:rsid w:val="00A063C4"/>
    <w:rsid w:val="00A0743B"/>
    <w:rsid w:val="00A13725"/>
    <w:rsid w:val="00A17523"/>
    <w:rsid w:val="00A213E1"/>
    <w:rsid w:val="00A25838"/>
    <w:rsid w:val="00A25BB8"/>
    <w:rsid w:val="00A270D9"/>
    <w:rsid w:val="00A326EC"/>
    <w:rsid w:val="00A43BC9"/>
    <w:rsid w:val="00A47BED"/>
    <w:rsid w:val="00A51DBD"/>
    <w:rsid w:val="00A65E34"/>
    <w:rsid w:val="00A67D77"/>
    <w:rsid w:val="00A713C2"/>
    <w:rsid w:val="00A74A36"/>
    <w:rsid w:val="00A75DCD"/>
    <w:rsid w:val="00A8024F"/>
    <w:rsid w:val="00A823E4"/>
    <w:rsid w:val="00A8259D"/>
    <w:rsid w:val="00A84CBD"/>
    <w:rsid w:val="00A86597"/>
    <w:rsid w:val="00A90CEB"/>
    <w:rsid w:val="00AA3A67"/>
    <w:rsid w:val="00AA7E99"/>
    <w:rsid w:val="00AB1425"/>
    <w:rsid w:val="00AB4BB4"/>
    <w:rsid w:val="00AB5428"/>
    <w:rsid w:val="00AB61D4"/>
    <w:rsid w:val="00AB6AD9"/>
    <w:rsid w:val="00AC2B2B"/>
    <w:rsid w:val="00AC6A98"/>
    <w:rsid w:val="00AD08A8"/>
    <w:rsid w:val="00AD7104"/>
    <w:rsid w:val="00AE3282"/>
    <w:rsid w:val="00AE5BC3"/>
    <w:rsid w:val="00AE643F"/>
    <w:rsid w:val="00AF55DF"/>
    <w:rsid w:val="00AF5771"/>
    <w:rsid w:val="00B03B1F"/>
    <w:rsid w:val="00B045E0"/>
    <w:rsid w:val="00B052A5"/>
    <w:rsid w:val="00B05CCB"/>
    <w:rsid w:val="00B07B58"/>
    <w:rsid w:val="00B1095A"/>
    <w:rsid w:val="00B13276"/>
    <w:rsid w:val="00B14070"/>
    <w:rsid w:val="00B15086"/>
    <w:rsid w:val="00B2584B"/>
    <w:rsid w:val="00B305A8"/>
    <w:rsid w:val="00B317E9"/>
    <w:rsid w:val="00B33237"/>
    <w:rsid w:val="00B41393"/>
    <w:rsid w:val="00B43E8F"/>
    <w:rsid w:val="00B45427"/>
    <w:rsid w:val="00B50B72"/>
    <w:rsid w:val="00B567F5"/>
    <w:rsid w:val="00B56AC6"/>
    <w:rsid w:val="00B574DE"/>
    <w:rsid w:val="00B57DE2"/>
    <w:rsid w:val="00B64691"/>
    <w:rsid w:val="00B65207"/>
    <w:rsid w:val="00B655FB"/>
    <w:rsid w:val="00B705F1"/>
    <w:rsid w:val="00B76D2F"/>
    <w:rsid w:val="00B77706"/>
    <w:rsid w:val="00B8256A"/>
    <w:rsid w:val="00B90E91"/>
    <w:rsid w:val="00B94706"/>
    <w:rsid w:val="00B950D2"/>
    <w:rsid w:val="00B97F06"/>
    <w:rsid w:val="00BA04A3"/>
    <w:rsid w:val="00BA13B8"/>
    <w:rsid w:val="00BA2434"/>
    <w:rsid w:val="00BA4EF6"/>
    <w:rsid w:val="00BB0178"/>
    <w:rsid w:val="00BB0762"/>
    <w:rsid w:val="00BB25F8"/>
    <w:rsid w:val="00BB5C7C"/>
    <w:rsid w:val="00BC6DE5"/>
    <w:rsid w:val="00BC7D39"/>
    <w:rsid w:val="00BD4F97"/>
    <w:rsid w:val="00BD60C3"/>
    <w:rsid w:val="00BD647E"/>
    <w:rsid w:val="00BE02B4"/>
    <w:rsid w:val="00BE7E2A"/>
    <w:rsid w:val="00C01B54"/>
    <w:rsid w:val="00C1213D"/>
    <w:rsid w:val="00C30F95"/>
    <w:rsid w:val="00C30FA9"/>
    <w:rsid w:val="00C33956"/>
    <w:rsid w:val="00C35A35"/>
    <w:rsid w:val="00C360BF"/>
    <w:rsid w:val="00C3623E"/>
    <w:rsid w:val="00C3655C"/>
    <w:rsid w:val="00C4700F"/>
    <w:rsid w:val="00C51AFD"/>
    <w:rsid w:val="00C55821"/>
    <w:rsid w:val="00C651B4"/>
    <w:rsid w:val="00C67617"/>
    <w:rsid w:val="00C71353"/>
    <w:rsid w:val="00C74740"/>
    <w:rsid w:val="00C75857"/>
    <w:rsid w:val="00C81E63"/>
    <w:rsid w:val="00C840AB"/>
    <w:rsid w:val="00C846E7"/>
    <w:rsid w:val="00C84C86"/>
    <w:rsid w:val="00C86E26"/>
    <w:rsid w:val="00C93583"/>
    <w:rsid w:val="00C9423B"/>
    <w:rsid w:val="00C95161"/>
    <w:rsid w:val="00C96911"/>
    <w:rsid w:val="00CA4650"/>
    <w:rsid w:val="00CA469F"/>
    <w:rsid w:val="00CA4E9D"/>
    <w:rsid w:val="00CA6B0A"/>
    <w:rsid w:val="00CB4315"/>
    <w:rsid w:val="00CB6848"/>
    <w:rsid w:val="00CC050E"/>
    <w:rsid w:val="00CC0D74"/>
    <w:rsid w:val="00CC115D"/>
    <w:rsid w:val="00CC14FF"/>
    <w:rsid w:val="00CC4BA8"/>
    <w:rsid w:val="00CC76D5"/>
    <w:rsid w:val="00CD0300"/>
    <w:rsid w:val="00CD1EBE"/>
    <w:rsid w:val="00CD293F"/>
    <w:rsid w:val="00CD5890"/>
    <w:rsid w:val="00CD6797"/>
    <w:rsid w:val="00CD72E2"/>
    <w:rsid w:val="00CE06E7"/>
    <w:rsid w:val="00CE4795"/>
    <w:rsid w:val="00CE5CCD"/>
    <w:rsid w:val="00CE71CC"/>
    <w:rsid w:val="00CF3984"/>
    <w:rsid w:val="00CF61EF"/>
    <w:rsid w:val="00CF6812"/>
    <w:rsid w:val="00CF7BFE"/>
    <w:rsid w:val="00D16493"/>
    <w:rsid w:val="00D177E7"/>
    <w:rsid w:val="00D17B9F"/>
    <w:rsid w:val="00D2040C"/>
    <w:rsid w:val="00D2234F"/>
    <w:rsid w:val="00D30021"/>
    <w:rsid w:val="00D36D68"/>
    <w:rsid w:val="00D42677"/>
    <w:rsid w:val="00D47919"/>
    <w:rsid w:val="00D54933"/>
    <w:rsid w:val="00D55744"/>
    <w:rsid w:val="00D558CA"/>
    <w:rsid w:val="00D57C99"/>
    <w:rsid w:val="00D600B1"/>
    <w:rsid w:val="00D63CEC"/>
    <w:rsid w:val="00D67941"/>
    <w:rsid w:val="00D70646"/>
    <w:rsid w:val="00D74E78"/>
    <w:rsid w:val="00D75488"/>
    <w:rsid w:val="00D80181"/>
    <w:rsid w:val="00D806A3"/>
    <w:rsid w:val="00D81F96"/>
    <w:rsid w:val="00D82B42"/>
    <w:rsid w:val="00D85326"/>
    <w:rsid w:val="00D86334"/>
    <w:rsid w:val="00D90221"/>
    <w:rsid w:val="00D91010"/>
    <w:rsid w:val="00D95570"/>
    <w:rsid w:val="00D97195"/>
    <w:rsid w:val="00DA29C1"/>
    <w:rsid w:val="00DA4D75"/>
    <w:rsid w:val="00DA65D9"/>
    <w:rsid w:val="00DB1510"/>
    <w:rsid w:val="00DB2166"/>
    <w:rsid w:val="00DB3EBC"/>
    <w:rsid w:val="00DB5623"/>
    <w:rsid w:val="00DB6132"/>
    <w:rsid w:val="00DB6C7B"/>
    <w:rsid w:val="00DC314B"/>
    <w:rsid w:val="00DC31D1"/>
    <w:rsid w:val="00DD15E1"/>
    <w:rsid w:val="00DE00B3"/>
    <w:rsid w:val="00DE26B9"/>
    <w:rsid w:val="00DE3933"/>
    <w:rsid w:val="00DE6419"/>
    <w:rsid w:val="00DE7302"/>
    <w:rsid w:val="00DF3546"/>
    <w:rsid w:val="00E00505"/>
    <w:rsid w:val="00E03558"/>
    <w:rsid w:val="00E1128A"/>
    <w:rsid w:val="00E1571E"/>
    <w:rsid w:val="00E20418"/>
    <w:rsid w:val="00E2108F"/>
    <w:rsid w:val="00E2175A"/>
    <w:rsid w:val="00E25379"/>
    <w:rsid w:val="00E363A9"/>
    <w:rsid w:val="00E36894"/>
    <w:rsid w:val="00E371DC"/>
    <w:rsid w:val="00E412A4"/>
    <w:rsid w:val="00E42060"/>
    <w:rsid w:val="00E43D6F"/>
    <w:rsid w:val="00E45416"/>
    <w:rsid w:val="00E4799D"/>
    <w:rsid w:val="00E51E3F"/>
    <w:rsid w:val="00E52C8F"/>
    <w:rsid w:val="00E53385"/>
    <w:rsid w:val="00E538B4"/>
    <w:rsid w:val="00E54B00"/>
    <w:rsid w:val="00E569C2"/>
    <w:rsid w:val="00E5704F"/>
    <w:rsid w:val="00E57AC0"/>
    <w:rsid w:val="00E626B2"/>
    <w:rsid w:val="00E62A97"/>
    <w:rsid w:val="00E637AB"/>
    <w:rsid w:val="00E6503E"/>
    <w:rsid w:val="00E6751A"/>
    <w:rsid w:val="00E7004C"/>
    <w:rsid w:val="00E70C68"/>
    <w:rsid w:val="00E77E42"/>
    <w:rsid w:val="00E803A3"/>
    <w:rsid w:val="00E83904"/>
    <w:rsid w:val="00E867D0"/>
    <w:rsid w:val="00E93D3C"/>
    <w:rsid w:val="00E94052"/>
    <w:rsid w:val="00E94312"/>
    <w:rsid w:val="00EA2938"/>
    <w:rsid w:val="00EA2EDB"/>
    <w:rsid w:val="00EB4096"/>
    <w:rsid w:val="00EB40F7"/>
    <w:rsid w:val="00EB7796"/>
    <w:rsid w:val="00EC069E"/>
    <w:rsid w:val="00EC1774"/>
    <w:rsid w:val="00EC4B8E"/>
    <w:rsid w:val="00ED2699"/>
    <w:rsid w:val="00ED3C32"/>
    <w:rsid w:val="00ED5F24"/>
    <w:rsid w:val="00EE0C43"/>
    <w:rsid w:val="00EE3995"/>
    <w:rsid w:val="00EF0D06"/>
    <w:rsid w:val="00EF1CD3"/>
    <w:rsid w:val="00EF31E0"/>
    <w:rsid w:val="00EF413C"/>
    <w:rsid w:val="00EF58E1"/>
    <w:rsid w:val="00F01330"/>
    <w:rsid w:val="00F03125"/>
    <w:rsid w:val="00F11F1D"/>
    <w:rsid w:val="00F13207"/>
    <w:rsid w:val="00F133F5"/>
    <w:rsid w:val="00F134E6"/>
    <w:rsid w:val="00F13C29"/>
    <w:rsid w:val="00F13E2A"/>
    <w:rsid w:val="00F16F65"/>
    <w:rsid w:val="00F20DD0"/>
    <w:rsid w:val="00F21EAB"/>
    <w:rsid w:val="00F239D7"/>
    <w:rsid w:val="00F244E7"/>
    <w:rsid w:val="00F2502C"/>
    <w:rsid w:val="00F266AC"/>
    <w:rsid w:val="00F30AFF"/>
    <w:rsid w:val="00F31CBF"/>
    <w:rsid w:val="00F32AC1"/>
    <w:rsid w:val="00F32B48"/>
    <w:rsid w:val="00F33236"/>
    <w:rsid w:val="00F33284"/>
    <w:rsid w:val="00F3668B"/>
    <w:rsid w:val="00F3757C"/>
    <w:rsid w:val="00F37EEF"/>
    <w:rsid w:val="00F4001E"/>
    <w:rsid w:val="00F400D4"/>
    <w:rsid w:val="00F50DF6"/>
    <w:rsid w:val="00F53ACD"/>
    <w:rsid w:val="00F5643D"/>
    <w:rsid w:val="00F61E36"/>
    <w:rsid w:val="00F63500"/>
    <w:rsid w:val="00F63A87"/>
    <w:rsid w:val="00F700D9"/>
    <w:rsid w:val="00F704DE"/>
    <w:rsid w:val="00F70F8B"/>
    <w:rsid w:val="00F736FE"/>
    <w:rsid w:val="00F7510A"/>
    <w:rsid w:val="00F75CAB"/>
    <w:rsid w:val="00F76404"/>
    <w:rsid w:val="00F77390"/>
    <w:rsid w:val="00F800D5"/>
    <w:rsid w:val="00F8546F"/>
    <w:rsid w:val="00F86C39"/>
    <w:rsid w:val="00F86FAF"/>
    <w:rsid w:val="00F902B6"/>
    <w:rsid w:val="00F909BA"/>
    <w:rsid w:val="00F94189"/>
    <w:rsid w:val="00F94533"/>
    <w:rsid w:val="00FA4329"/>
    <w:rsid w:val="00FA44EE"/>
    <w:rsid w:val="00FA45D2"/>
    <w:rsid w:val="00FA7063"/>
    <w:rsid w:val="00FA70CA"/>
    <w:rsid w:val="00FB0AC3"/>
    <w:rsid w:val="00FB5D02"/>
    <w:rsid w:val="00FD115C"/>
    <w:rsid w:val="00FD1905"/>
    <w:rsid w:val="00FD2C03"/>
    <w:rsid w:val="00FE01AE"/>
    <w:rsid w:val="00FE08AE"/>
    <w:rsid w:val="00FE1A86"/>
    <w:rsid w:val="00FE1C8A"/>
    <w:rsid w:val="00FE5F8A"/>
    <w:rsid w:val="00FF5AAE"/>
    <w:rsid w:val="00FF721D"/>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0800"/>
  <w15:docId w15:val="{5225361F-4541-48F6-9FE1-0A84E21A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DA"/>
    <w:rPr>
      <w:rFonts w:ascii="Segoe UI" w:hAnsi="Segoe UI" w:cs="Segoe UI"/>
      <w:sz w:val="18"/>
      <w:szCs w:val="18"/>
    </w:rPr>
  </w:style>
  <w:style w:type="paragraph" w:styleId="ListParagraph">
    <w:name w:val="List Paragraph"/>
    <w:basedOn w:val="Normal"/>
    <w:uiPriority w:val="34"/>
    <w:qFormat/>
    <w:rsid w:val="00261530"/>
    <w:pPr>
      <w:ind w:left="720"/>
      <w:contextualSpacing/>
    </w:pPr>
  </w:style>
  <w:style w:type="character" w:styleId="CommentReference">
    <w:name w:val="annotation reference"/>
    <w:basedOn w:val="DefaultParagraphFont"/>
    <w:uiPriority w:val="99"/>
    <w:semiHidden/>
    <w:unhideWhenUsed/>
    <w:rsid w:val="00B13276"/>
    <w:rPr>
      <w:sz w:val="16"/>
      <w:szCs w:val="16"/>
    </w:rPr>
  </w:style>
  <w:style w:type="paragraph" w:styleId="CommentText">
    <w:name w:val="annotation text"/>
    <w:basedOn w:val="Normal"/>
    <w:link w:val="CommentTextChar"/>
    <w:uiPriority w:val="99"/>
    <w:semiHidden/>
    <w:unhideWhenUsed/>
    <w:rsid w:val="00B13276"/>
    <w:pPr>
      <w:spacing w:line="240" w:lineRule="auto"/>
    </w:pPr>
    <w:rPr>
      <w:sz w:val="20"/>
      <w:szCs w:val="20"/>
    </w:rPr>
  </w:style>
  <w:style w:type="character" w:customStyle="1" w:styleId="CommentTextChar">
    <w:name w:val="Comment Text Char"/>
    <w:basedOn w:val="DefaultParagraphFont"/>
    <w:link w:val="CommentText"/>
    <w:uiPriority w:val="99"/>
    <w:semiHidden/>
    <w:rsid w:val="00B13276"/>
    <w:rPr>
      <w:sz w:val="20"/>
      <w:szCs w:val="20"/>
    </w:rPr>
  </w:style>
  <w:style w:type="paragraph" w:styleId="CommentSubject">
    <w:name w:val="annotation subject"/>
    <w:basedOn w:val="CommentText"/>
    <w:next w:val="CommentText"/>
    <w:link w:val="CommentSubjectChar"/>
    <w:uiPriority w:val="99"/>
    <w:semiHidden/>
    <w:unhideWhenUsed/>
    <w:rsid w:val="00B13276"/>
    <w:rPr>
      <w:b/>
      <w:bCs/>
    </w:rPr>
  </w:style>
  <w:style w:type="character" w:customStyle="1" w:styleId="CommentSubjectChar">
    <w:name w:val="Comment Subject Char"/>
    <w:basedOn w:val="CommentTextChar"/>
    <w:link w:val="CommentSubject"/>
    <w:uiPriority w:val="99"/>
    <w:semiHidden/>
    <w:rsid w:val="00B13276"/>
    <w:rPr>
      <w:b/>
      <w:bCs/>
      <w:sz w:val="20"/>
      <w:szCs w:val="20"/>
    </w:rPr>
  </w:style>
  <w:style w:type="paragraph" w:styleId="Revision">
    <w:name w:val="Revision"/>
    <w:hidden/>
    <w:uiPriority w:val="99"/>
    <w:semiHidden/>
    <w:rsid w:val="00B13276"/>
    <w:pPr>
      <w:spacing w:after="0" w:line="240" w:lineRule="auto"/>
    </w:pPr>
  </w:style>
  <w:style w:type="paragraph" w:styleId="NormalWeb">
    <w:name w:val="Normal (Web)"/>
    <w:basedOn w:val="Normal"/>
    <w:uiPriority w:val="99"/>
    <w:unhideWhenUsed/>
    <w:rsid w:val="00FA70CA"/>
    <w:pPr>
      <w:spacing w:after="150" w:line="240" w:lineRule="auto"/>
      <w:jc w:val="both"/>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6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EAF"/>
  </w:style>
  <w:style w:type="paragraph" w:styleId="Footer">
    <w:name w:val="footer"/>
    <w:basedOn w:val="Normal"/>
    <w:link w:val="FooterChar"/>
    <w:uiPriority w:val="99"/>
    <w:unhideWhenUsed/>
    <w:rsid w:val="00406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EAF"/>
  </w:style>
  <w:style w:type="character" w:styleId="PageNumber">
    <w:name w:val="page number"/>
    <w:basedOn w:val="DefaultParagraphFont"/>
    <w:uiPriority w:val="99"/>
    <w:semiHidden/>
    <w:unhideWhenUsed/>
    <w:rsid w:val="0040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597513">
      <w:bodyDiv w:val="1"/>
      <w:marLeft w:val="0"/>
      <w:marRight w:val="0"/>
      <w:marTop w:val="0"/>
      <w:marBottom w:val="0"/>
      <w:divBdr>
        <w:top w:val="none" w:sz="0" w:space="0" w:color="auto"/>
        <w:left w:val="none" w:sz="0" w:space="0" w:color="auto"/>
        <w:bottom w:val="none" w:sz="0" w:space="0" w:color="auto"/>
        <w:right w:val="none" w:sz="0" w:space="0" w:color="auto"/>
      </w:divBdr>
    </w:div>
    <w:div w:id="717171762">
      <w:bodyDiv w:val="1"/>
      <w:marLeft w:val="0"/>
      <w:marRight w:val="0"/>
      <w:marTop w:val="0"/>
      <w:marBottom w:val="0"/>
      <w:divBdr>
        <w:top w:val="none" w:sz="0" w:space="0" w:color="auto"/>
        <w:left w:val="none" w:sz="0" w:space="0" w:color="auto"/>
        <w:bottom w:val="none" w:sz="0" w:space="0" w:color="auto"/>
        <w:right w:val="none" w:sz="0" w:space="0" w:color="auto"/>
      </w:divBdr>
      <w:divsChild>
        <w:div w:id="2002848316">
          <w:marLeft w:val="0"/>
          <w:marRight w:val="0"/>
          <w:marTop w:val="0"/>
          <w:marBottom w:val="0"/>
          <w:divBdr>
            <w:top w:val="none" w:sz="0" w:space="0" w:color="auto"/>
            <w:left w:val="none" w:sz="0" w:space="0" w:color="auto"/>
            <w:bottom w:val="none" w:sz="0" w:space="0" w:color="auto"/>
            <w:right w:val="none" w:sz="0" w:space="0" w:color="auto"/>
          </w:divBdr>
          <w:divsChild>
            <w:div w:id="751662408">
              <w:marLeft w:val="-225"/>
              <w:marRight w:val="-225"/>
              <w:marTop w:val="0"/>
              <w:marBottom w:val="0"/>
              <w:divBdr>
                <w:top w:val="none" w:sz="0" w:space="0" w:color="auto"/>
                <w:left w:val="none" w:sz="0" w:space="0" w:color="auto"/>
                <w:bottom w:val="none" w:sz="0" w:space="0" w:color="auto"/>
                <w:right w:val="none" w:sz="0" w:space="0" w:color="auto"/>
              </w:divBdr>
              <w:divsChild>
                <w:div w:id="10329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3107">
      <w:bodyDiv w:val="1"/>
      <w:marLeft w:val="0"/>
      <w:marRight w:val="0"/>
      <w:marTop w:val="0"/>
      <w:marBottom w:val="0"/>
      <w:divBdr>
        <w:top w:val="none" w:sz="0" w:space="0" w:color="auto"/>
        <w:left w:val="none" w:sz="0" w:space="0" w:color="auto"/>
        <w:bottom w:val="none" w:sz="0" w:space="0" w:color="auto"/>
        <w:right w:val="none" w:sz="0" w:space="0" w:color="auto"/>
      </w:divBdr>
    </w:div>
    <w:div w:id="1077828097">
      <w:bodyDiv w:val="1"/>
      <w:marLeft w:val="0"/>
      <w:marRight w:val="0"/>
      <w:marTop w:val="0"/>
      <w:marBottom w:val="0"/>
      <w:divBdr>
        <w:top w:val="none" w:sz="0" w:space="0" w:color="auto"/>
        <w:left w:val="none" w:sz="0" w:space="0" w:color="auto"/>
        <w:bottom w:val="none" w:sz="0" w:space="0" w:color="auto"/>
        <w:right w:val="none" w:sz="0" w:space="0" w:color="auto"/>
      </w:divBdr>
    </w:div>
    <w:div w:id="1444835902">
      <w:bodyDiv w:val="1"/>
      <w:marLeft w:val="0"/>
      <w:marRight w:val="0"/>
      <w:marTop w:val="0"/>
      <w:marBottom w:val="0"/>
      <w:divBdr>
        <w:top w:val="none" w:sz="0" w:space="0" w:color="auto"/>
        <w:left w:val="none" w:sz="0" w:space="0" w:color="auto"/>
        <w:bottom w:val="none" w:sz="0" w:space="0" w:color="auto"/>
        <w:right w:val="none" w:sz="0" w:space="0" w:color="auto"/>
      </w:divBdr>
    </w:div>
    <w:div w:id="18300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6AEAF-6D21-4641-BD27-B552B9EE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dc:creator>
  <cp:lastModifiedBy>Karen Perrie</cp:lastModifiedBy>
  <cp:revision>4</cp:revision>
  <cp:lastPrinted>2020-10-19T09:19:00Z</cp:lastPrinted>
  <dcterms:created xsi:type="dcterms:W3CDTF">2021-01-21T16:14:00Z</dcterms:created>
  <dcterms:modified xsi:type="dcterms:W3CDTF">2021-01-21T16:18:00Z</dcterms:modified>
</cp:coreProperties>
</file>